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5251">
      <w:pPr>
        <w:jc w:val="center"/>
        <w:textAlignment w:val="baseline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13 ноября 2020 года № ҚР ДСМ-192/2020</w:t>
      </w:r>
      <w:r>
        <w:rPr>
          <w:rStyle w:val="s1"/>
        </w:rPr>
        <w:br/>
        <w:t>Об утверждении перечня лечебно-диагностических мероприятий, проводимых в приемном отделении круглосуточного стационара до установления диагноза, не требующего леч</w:t>
      </w:r>
      <w:r>
        <w:rPr>
          <w:rStyle w:val="s1"/>
        </w:rPr>
        <w:t>ения в условиях круглосуточного стационара</w:t>
      </w:r>
    </w:p>
    <w:p w:rsidR="00000000" w:rsidRDefault="00415251">
      <w:pPr>
        <w:ind w:firstLine="397"/>
        <w:jc w:val="both"/>
      </w:pPr>
      <w:r>
        <w:rPr>
          <w:color w:val="333738"/>
        </w:rPr>
        <w:t> </w:t>
      </w:r>
    </w:p>
    <w:p w:rsidR="00000000" w:rsidRDefault="00415251">
      <w:pPr>
        <w:ind w:firstLine="397"/>
        <w:jc w:val="both"/>
        <w:textAlignment w:val="baseline"/>
      </w:pPr>
      <w:r>
        <w:t xml:space="preserve">В соответствии с </w:t>
      </w:r>
      <w:hyperlink r:id="rId7" w:anchor="sub_id=1960305" w:history="1">
        <w:r>
          <w:rPr>
            <w:rStyle w:val="a4"/>
          </w:rPr>
          <w:t>подпунктом 5) пункта 3 статьи 196</w:t>
        </w:r>
      </w:hyperlink>
      <w:r>
        <w:t xml:space="preserve"> </w:t>
      </w:r>
      <w:r>
        <w:t xml:space="preserve">Кодекса Республики Казахстан от 7 июля 2020 года «О здоровье народа и системе здравоохранения» </w:t>
      </w:r>
      <w:r>
        <w:rPr>
          <w:rStyle w:val="preamble-verb"/>
          <w:b/>
          <w:bCs/>
          <w:bdr w:val="none" w:sz="0" w:space="0" w:color="auto" w:frame="1"/>
        </w:rPr>
        <w:t>ПРИКАЗЫВАЮ</w:t>
      </w:r>
      <w:r>
        <w:t>:</w:t>
      </w:r>
    </w:p>
    <w:p w:rsidR="00000000" w:rsidRDefault="00415251">
      <w:pPr>
        <w:ind w:firstLine="397"/>
        <w:jc w:val="both"/>
        <w:textAlignment w:val="baseline"/>
      </w:pPr>
      <w:r>
        <w:t xml:space="preserve">1. Утвердить прилагаемый </w:t>
      </w:r>
      <w:hyperlink w:anchor="sub1" w:history="1">
        <w:r>
          <w:rPr>
            <w:rStyle w:val="a4"/>
          </w:rPr>
          <w:t>перечень</w:t>
        </w:r>
      </w:hyperlink>
      <w:r>
        <w:t xml:space="preserve"> лечебно-диагностических мероприятий, проводимых в приемном отделении круглосуточного ста</w:t>
      </w:r>
      <w:r>
        <w:t>ционара до установления диагноза, не требующего лечения в условиях круглосуточного стационара в Республике Казахстан.</w:t>
      </w:r>
    </w:p>
    <w:p w:rsidR="00000000" w:rsidRDefault="00415251">
      <w:pPr>
        <w:ind w:firstLine="397"/>
        <w:jc w:val="both"/>
        <w:textAlignment w:val="baseline"/>
      </w:pPr>
      <w:r>
        <w:t>2. Департаменту организации медицинской помощи Министерства здравоохранения Республики Казахстан в установленном законодательством Республ</w:t>
      </w:r>
      <w:r>
        <w:t>ики Казахстан порядке обеспечить:</w:t>
      </w:r>
    </w:p>
    <w:p w:rsidR="00000000" w:rsidRDefault="00415251">
      <w:pPr>
        <w:ind w:firstLine="397"/>
        <w:jc w:val="both"/>
        <w:textAlignment w:val="baseline"/>
      </w:pPr>
      <w: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t xml:space="preserve"> настоящего приказа в Министерстве юстиции Республики Казахстан;</w:t>
      </w:r>
    </w:p>
    <w:p w:rsidR="00000000" w:rsidRDefault="00415251">
      <w:pPr>
        <w:ind w:firstLine="397"/>
        <w:jc w:val="both"/>
        <w:textAlignment w:val="baseline"/>
      </w:pPr>
      <w:r>
        <w:t>2) размещение настоящего приказа на интернет-ресурсе Министерс</w:t>
      </w:r>
      <w:r>
        <w:t>тва здравоохранения Республики Казахстан после его официального опубликования;</w:t>
      </w:r>
    </w:p>
    <w:p w:rsidR="00000000" w:rsidRDefault="00415251">
      <w:pPr>
        <w:ind w:firstLine="397"/>
        <w:jc w:val="both"/>
        <w:textAlignment w:val="baseline"/>
      </w:pPr>
      <w:r>
        <w:t>3) в течение десяти рабочих дней после государственной регистрации представление в Юридический департамент Министерства здравоохранения Республики Казахстан сведений об исполнен</w:t>
      </w:r>
      <w:r>
        <w:t>ии мероприятий, предусмотренных подпунктами 1) и 2) настоящего пункта.</w:t>
      </w:r>
    </w:p>
    <w:p w:rsidR="00000000" w:rsidRDefault="00415251">
      <w:pPr>
        <w:ind w:firstLine="397"/>
        <w:jc w:val="both"/>
        <w:textAlignment w:val="baseline"/>
      </w:pPr>
      <w: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415251">
      <w:pPr>
        <w:ind w:firstLine="397"/>
        <w:jc w:val="both"/>
        <w:textAlignment w:val="baseline"/>
      </w:pPr>
      <w:r>
        <w:t>4. Настоящий приказ вводится в действие по истечении десяти ка</w:t>
      </w:r>
      <w:r>
        <w:t xml:space="preserve">лендарных дней со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415251">
      <w:pPr>
        <w:ind w:firstLine="397"/>
        <w:jc w:val="both"/>
        <w:textAlignment w:val="baseline"/>
      </w:pPr>
      <w:r>
        <w:t> </w:t>
      </w:r>
    </w:p>
    <w:p w:rsidR="00000000" w:rsidRDefault="00415251">
      <w:pPr>
        <w:ind w:firstLine="397"/>
        <w:jc w:val="both"/>
        <w:textAlignment w:val="baseline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5251">
            <w:r>
              <w:rPr>
                <w:b/>
                <w:bCs/>
              </w:rPr>
              <w:t xml:space="preserve">Министр здравоохранения </w:t>
            </w:r>
          </w:p>
          <w:p w:rsidR="00000000" w:rsidRDefault="00415251"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15251">
            <w:pPr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415251">
            <w:pPr>
              <w:jc w:val="right"/>
            </w:pPr>
            <w:r>
              <w:rPr>
                <w:b/>
                <w:bCs/>
              </w:rPr>
              <w:t>А. Цой</w:t>
            </w:r>
          </w:p>
        </w:tc>
      </w:tr>
    </w:tbl>
    <w:p w:rsidR="00000000" w:rsidRDefault="00415251">
      <w:r>
        <w:t> </w:t>
      </w:r>
    </w:p>
    <w:p w:rsidR="00000000" w:rsidRDefault="00415251">
      <w:pPr>
        <w:ind w:firstLine="397"/>
        <w:jc w:val="right"/>
        <w:textAlignment w:val="baseline"/>
      </w:pPr>
      <w:bookmarkStart w:id="1" w:name="SUB1"/>
      <w:bookmarkEnd w:id="1"/>
      <w:r>
        <w:t xml:space="preserve">Утвержден </w:t>
      </w:r>
      <w:hyperlink w:anchor="sub1" w:history="1">
        <w:r>
          <w:rPr>
            <w:rStyle w:val="a4"/>
          </w:rPr>
          <w:t>приказом</w:t>
        </w:r>
      </w:hyperlink>
    </w:p>
    <w:p w:rsidR="00000000" w:rsidRDefault="00415251">
      <w:pPr>
        <w:ind w:firstLine="397"/>
        <w:jc w:val="right"/>
        <w:textAlignment w:val="baseline"/>
      </w:pPr>
      <w:r>
        <w:t>Министра здравоохранения</w:t>
      </w:r>
    </w:p>
    <w:p w:rsidR="00000000" w:rsidRDefault="00415251">
      <w:pPr>
        <w:ind w:firstLine="397"/>
        <w:jc w:val="right"/>
        <w:textAlignment w:val="baseline"/>
      </w:pPr>
      <w:r>
        <w:t>Республики Казахстан</w:t>
      </w:r>
    </w:p>
    <w:p w:rsidR="00000000" w:rsidRDefault="00415251">
      <w:pPr>
        <w:ind w:firstLine="397"/>
        <w:jc w:val="right"/>
        <w:textAlignment w:val="baseline"/>
      </w:pPr>
      <w:r>
        <w:t>от 13 ноября 2020 года № ҚР ДСМ-192/2020</w:t>
      </w:r>
    </w:p>
    <w:p w:rsidR="00000000" w:rsidRDefault="00415251">
      <w:pPr>
        <w:ind w:firstLine="397"/>
        <w:jc w:val="both"/>
        <w:textAlignment w:val="baseline"/>
      </w:pPr>
      <w:r>
        <w:t> </w:t>
      </w:r>
    </w:p>
    <w:p w:rsidR="00000000" w:rsidRDefault="00415251">
      <w:pPr>
        <w:ind w:firstLine="397"/>
        <w:jc w:val="both"/>
        <w:textAlignment w:val="baseline"/>
      </w:pPr>
      <w:r>
        <w:t> </w:t>
      </w:r>
    </w:p>
    <w:p w:rsidR="00000000" w:rsidRDefault="00415251">
      <w:pPr>
        <w:jc w:val="center"/>
        <w:textAlignment w:val="baseline"/>
      </w:pPr>
      <w:r>
        <w:rPr>
          <w:rStyle w:val="s1"/>
        </w:rPr>
        <w:t>Перечень лечебно-диагностических мероприятий, проводимых в приемном отделении круглосуточного стационара</w:t>
      </w:r>
      <w:r>
        <w:rPr>
          <w:rStyle w:val="s1"/>
        </w:rPr>
        <w:br/>
        <w:t>до установления диагноза, не требующего лечения в условиях к</w:t>
      </w:r>
      <w:r>
        <w:rPr>
          <w:rStyle w:val="s1"/>
        </w:rPr>
        <w:t>руглосуточного стационар</w:t>
      </w:r>
      <w:r>
        <w:rPr>
          <w:b/>
          <w:bCs/>
        </w:rPr>
        <w:t>а</w:t>
      </w:r>
    </w:p>
    <w:p w:rsidR="00000000" w:rsidRDefault="00415251">
      <w:pPr>
        <w:ind w:firstLine="397"/>
        <w:jc w:val="both"/>
        <w:textAlignment w:val="baseline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978"/>
        <w:gridCol w:w="2546"/>
        <w:gridCol w:w="1590"/>
        <w:gridCol w:w="4021"/>
      </w:tblGrid>
      <w:tr w:rsidR="00000000"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rPr>
                <w:rFonts w:eastAsia="Times New Roman"/>
                <w:color w:val="auto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</w:rPr>
              <w:t>Класс МКБ-10</w:t>
            </w:r>
          </w:p>
        </w:tc>
        <w:tc>
          <w:tcPr>
            <w:tcW w:w="1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</w:rPr>
              <w:t>Наименование класса МКБ-10</w:t>
            </w:r>
          </w:p>
        </w:tc>
        <w:tc>
          <w:tcPr>
            <w:tcW w:w="5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</w:rPr>
              <w:t>Код услуги</w:t>
            </w:r>
          </w:p>
        </w:tc>
        <w:tc>
          <w:tcPr>
            <w:tcW w:w="22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</w:rPr>
              <w:t>Наименование услуги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Некоторые инфекционные и паразитарные болезни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Оториноларинголог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Пульмонолог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Инфекционист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Эндокринолог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Гастроэнтеролог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Офтальмолог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Нефролог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Уролог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Нейрохирург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Торакальный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Онколог-хирург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Анестезиолог-реаниматолог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Токсиколог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A02.051.000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Неонатолог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кала (копрограмма) общеклиническое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B02.322.001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B03.160.002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гаммаглютамилтранспептидазы (ГГТП)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гликозированного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ревматоидного фактора в сыворотке крови количественно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хлоридов (Cl)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B05.045.001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Видеоэзофагогастродуоденоскопия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прочих органов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вен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легких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пояснично-крестцового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голени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урография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C03.087.005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Продольная томография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коленного сустава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D22.010.201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Пункция пазухи носа для аспирации или лаважа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D95.020.308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Биомикроскопия глаза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D96.330.014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желудка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D96.390.015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Клизма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106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Новообразования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Психолог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Оториноларинголог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Пульмонолог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Офтальмолог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Гематолог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Уролог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Нейрохирург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Торакальный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Онколог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Проктолог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Анестезиолог-реаниматолог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A02.068.000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Врач по рентгенэндоваскулярной диагностике и лечению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кала (копрограмма) общеклиническое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B03.160.002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гликозированного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хлоридов (Cl)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B03.517.003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хорионического гонадотропина человека (ХГЧ) в моче экспресс методом (тест на беременность)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</w:t>
            </w:r>
            <w:r>
              <w:t>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B04.551.001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Видеоэзофагогастродуоденоскопия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Фибробронхоскопия диагностическая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C01.015.001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Тотальная фиброколоноскопия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Эхокардиография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Нейросонография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Магниторезонансная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печени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поджелудочной железы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малого таза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Трансабдоминальное УЗИ предстательной железы 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мошонки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щитовидной железы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молочных желёз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поверхностных лимфатических узлов (одна анатомическая зона)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легких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C03.025.004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слюнных желез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Рентгеноскопическое исследование желудка с контрастированием (двойное контрастирование)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таза и тазобедренных суставов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бедренной кости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голени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урография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D03.004.002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абсцесса, разрез или иссечение капюшона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D86.229.218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абсцесса/фурункула (ЛОР)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D89.700.020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Диагностическая пункция (поверхностная)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D95.020.308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Биомикроскопия глаза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D96.390.015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Клизма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D96.491.601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мочевого пузыря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D99.294.006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инфильтративная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230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Оториноларинголог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Ревматолог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Инфекционист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Гематолог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Уролог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Нейрохирург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B02.534.001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тромбоцитов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B03.160.002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бетта-липопротеидов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крови (pCO2, pO2, CO2)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гликозированного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железа (Fe)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B03.353.002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кальция (Ca)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B03.371.002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липопротеидов высокой плотности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B03.372.002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липопротеидов низкой плотности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железосвязывающей способности сыворотки крови (ОЖСС)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триглицеридов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хлоридов (Cl)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кровотечения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B05.044.001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B06.679.012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Постановка пробы Кумбса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B06.680.012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Постановка реакции Вассермана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Эхокардиография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Трансабдоминальное УЗИ предстательной железы 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328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Ревматолог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Аллерголог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Эндокринолог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Нефролог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Уролог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Проктолог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Анестезиолог-реаниматолог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(количественно)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(количественно)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суточной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кетоновых тел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кетоновых тел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B02.322.001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B02.530.001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лейкоцитов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в сыворотке крови количественно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бетта-липопротеидов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крови (pCO2, pO2, CO2)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гематопорфирина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гликозированного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экспресс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B03.353.001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кальция (Ca)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B03.353.002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кальция (Ca)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B03.372.001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липопротеидов низкой плотности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микроальбумина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триглицеридов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399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хлоридов (Cl)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Тест на толерантность к глюкозе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Тест на толерантность к глюкозе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 xml:space="preserve">Определение протромбинового времени (ПВ) с последующим расчетом протромбинового индекса (ПТИ) и международного нормализованного </w:t>
            </w:r>
            <w:r>
              <w:t>отношения (МНО) в плазме крови ручным методом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ручны</w:t>
            </w:r>
            <w:r>
              <w:t>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B04.551.001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Эхокардиография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прочих органов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вен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щитовидной железы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грудного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D04.820.008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Новокаиновая блокада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D54.910.426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Лапароцентез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D86.228.413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флегмоны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D96.390.015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Клизма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446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Психические расстройства и расстройства поведения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Эндокринолог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Анестезиолог-реаниматолог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Психиатр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Нарколог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B03.062.002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Иммунофиксация белков сыворотки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глюкозаминогликанов (ГАГ)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Тест на толерантность к глюкозе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B04.006.001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Аутокоагуляционный тест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Бронхоскопия лечебная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Нейросонография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499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513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Болезни нервной системы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Психолог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Гематолог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Нейрохирург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Торакальный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Анестезиолог-реаниматолог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Психиатр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Токсиколог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A02.051.000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Неонатолог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кала (копрограмма) общеклиническое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(количественно)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(количественно)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суточной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B03.062.002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Иммунофиксация белков сыворотки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в сыворотке крови количественно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полуколичественно/качественно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B03.160.002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B03.206.002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антистрептолизина «O» в сыворотке крови количественно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бетта-липопротеидов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гликозированного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глюкоза</w:t>
            </w:r>
            <w:r>
              <w:t>миногликанов (ГАГ)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железа (Fe)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B03.353.002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кальция (Ca)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креатинфосфокиназы (КФК)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креатинфосфокиназы фракция МВ (КФК-МВ)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B03.371.002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липопротеидов высокой плотности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B03.372.002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липопротеидов низкой плотности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ревматоидного фактора в сыворотке крови количественно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триглицеридов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B03.499.002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фенилаланина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хлоридов (Cl)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B03.517.003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хорионического гонадотропина человека (ХГЧ) в моче экспресс методом (тест на беременность)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B03.851.001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Электорофорез белковых фракций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599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B04.358.002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количественного D - димер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</w:t>
            </w:r>
            <w:r>
              <w:t>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B04.551.001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B06.488.006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методом иммунохемилюминесценции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B07.720.003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этанола в биологическом материале экспресс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Фибробронхоскопия диагностическая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Нейросонография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C02.020.000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Электроэнцефалография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C02.022.000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Электроэнцефалография с компьютерной обработкой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Магниторезонансная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брахиоцефального ствола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шеи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C03.004.003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сосудов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брюшного отдела аорты и ее ветвей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вен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грудного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C03.024.004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 1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плечевого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кисти с захватом лучезапястного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пояснично-крестцового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таза и тазобедренных суставов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C03.055.004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желчного пузыря и протоков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урография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Томография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крестцово-копчикового отдела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коленного сустава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голеностопного сустава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C04.011.009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Однофотонная эмиссионная компьютерная томография перфузионная динамическая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D03.034.002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Первичная хирургическая обработка раны челюстно-лицевой области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D03.310.423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спинномозговой пункции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D79.790.506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Закрытая репозиция костных отломков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D89.700.020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Диагностическая пункция (поверхностная)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D93.541.502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Наложение гипсовой повязки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D95.020.308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Биомикроскопия глаза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D96.330.014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желудка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D96.390.015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Клизма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663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Болезни глаза и его придаточного аппарата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Офтальмолог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кровотечения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C03.080.005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орбит по Резе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D16.210.302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Офтальмоскопия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D86.228.413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флегмоны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D89.111.331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внутриглазного давления по Маклакову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D95.020.308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Биомикроскопия глаза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D95.029.330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биомикроскопия (UBM)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D98.210.367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Удаление поверхностного инородного тела с глаз, без рассечения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аппликационная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D99.294.006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инфильтративная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699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Болезни уха и сосцевидного отростка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Оториноларинголог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Эндокринолог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Нейрохирург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</w:t>
            </w:r>
            <w:r>
              <w:t>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Нейросонография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брахиоцефального ствола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придаточных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сосцевидных отростков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поверхностных лимфатических узлов (одна анатомическая зона)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C03.025.004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слюнных желез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придаточных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C03.070.005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височных костей (по Стенверсу, Шюллеру, Майеру)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C03.072.005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Томография носоглотки,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D03.034.002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Первичная хирургическая обработка раны челюстно-лицевой области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D20.090.217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Парацентез барабанной перепонки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D20.940.216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барабанной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D21.010.206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Передняя тампонада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D22.010.201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Пункция пазухи носа для аспирации или лаважа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D86.229.218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абсцесса/фурункула (ЛОР)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D86.229.414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фурункула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D98.120.204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Удаление внутрипросветного инородного тела из носа, без рассечения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аппликационная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D99.294.006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инфильтративная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753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Болезни системы кровообращения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Оториноларинголог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Пульмонолог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Ревматолог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Инфекционист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Эндокринолог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Гастроэнтеролог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Офтальмолог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Гематолог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Нефролог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Уролог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Нейрохирург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Торакальный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Проктолог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Анестезиолог-реаниматолог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Токсиколог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B01.005.001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Анализ мочи по Нечипоренко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B01.087.001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спинномозговой жидкости общеклиническое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B01.300.002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белка в моче (количественно)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(количественно)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суточной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кетоновых тел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B02.443.001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свободного гемоглобина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B02.530.001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лейкоцитов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799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B03.062.002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Иммунофиксация белков сыворотки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в сыворотке крови количественно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полуколичественно/качественно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альбумина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B03.160.002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аполипопротеина B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крови (pCO2, pO2, CO2)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гаммаглютамилтранспептидазы (ГГТП)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гликозированного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глюкозаминогликанов (ГАГ)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экспресс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B03.353.002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кальция (Ca)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креатинфосфокиназы (КФК)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креатинфосфокиназы (КФК)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креатинфосфокиназы фракция МВ (КФК-МВ)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B03.371.002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липопротеидов высокой плотности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B03.372.002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липопротеидов низкой плотности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B03.373.002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липопротеидов очень низкой плотности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B03.374.002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магния (Mg)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B03.375.002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магния (Mg)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триглицеридов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B03.499.002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фенилаланина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B03.508.002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фракций изоферментов креатинфосфокиназы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хлоридов (Cl)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хлоридов (Cl)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B03.517.003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хорионического гонадотропина человека (ХГЧ) в моче экспресс методом (тест на беременность)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B03.526.002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щелочной фосфатазы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Тест на толерантность к глюкозе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Тест на толерантность к глюкозе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B03.558.002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Электрофорез липопротеинов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B03.560.002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B04.006.001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Аутокоагуляционный тест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B04.088.001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толерантности плазмы к гепарину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B04.151.002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активности плазминогена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B04.288.002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антитромбина III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B04.308.002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волчаночного антикоагулянта (LA1/LA2)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кровотечения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рекальцификации (ВР)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B04.357.001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Клаус-фибриногена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B04.358.001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количественного D - димер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B04.358.002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количественного D - димер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</w:t>
            </w:r>
            <w:r>
              <w:t>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B04.436.001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растворимых комплексов фибриномономеров (РФМК)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B04.436.002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растворимых комплексов фибриномономеров (РФМК)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B04.487.001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тромбинового времени (ТВ)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тромбинового времени (ТВ)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B04.551.001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B06.122.005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AAT в сыворотке крови ИФА-методом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B06.179.005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антител к HBeAg вируса гепатита B в сыворотке крови ИФА-методом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B06.202.005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антител к тиреопероксидазе (а-ТПО) в сыворотке крови ИФА-методом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B06.214.005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Ig A к кардиолипину в сыворотке крови ИФА-методом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B06.445.005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свободного тироксина (T4) в сыворотке крови ИФА-методом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B06.446.005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свободного трийодтиронина (T3) в сыворотке крови ИФА-методом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B06.469.005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суммарных антител к вирусу гепатита C в сыворотке крови ИФА-методом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B06.474.006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B06.484.005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тиреотропного гормона (ТТГ) в сыворотке крови ИФА-методом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B06.488.005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ИФА-методом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B06.558.006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uNGAL в моче методом иммунохемилюминисценции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B06.681.012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Постановка реакции микропреципитации с кардиолипиновым антигеном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B06.693.012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Постановка реакции пассивной гемагглютинации (РПГА) на сальмонеллез в сыворотке крови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B07.710.013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алкоголя в биологическом материале методом газовой хроматографии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899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Видеоэзофагогастродуоденоскопия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C01.015.001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Тотальная фиброколоноскопия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по Нэбу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с дозированной физической нагрузкой (тредмил, велоэргометр)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дополнительное исследование с фармакологическими пробами (обзидан, KCL)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Эхокардиография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C02.020.000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Электроэнцефалография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Магниторезонансная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брахиоцефального ствола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шеи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брюшного отдела аорты и ее ветвей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малого таза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сосудов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верхних и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вен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челюсти (2 проекциии)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C03.014.003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вен верхних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C03.014.004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трансректальное предстательной железы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C03.014.006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сердца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шейного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Магниторезонансная томография головного мозга с оценкой перфузии, МРТ-трактографией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верхних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мошонки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шейного отдела позвоночника с функциональными пробами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Магниторезонансная томография молочных желез с динамическим контрастным усилением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грудного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молочных желёз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поверхностных лимфатических узлов (одна анатомическая зона)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Эхоэнцефалография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легких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C03.024.004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ключицы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глаз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 1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Рентгеноскопическое исследование желудка с контрастированием (двойное контрастирование)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Ультразвуковое исследование одного сустава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плеча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локтевого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плечевого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кисти с захватом лучезапястного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пояснично-крестцового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пояснично-крестцового отдела позвоночника с функциональными пробами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таза и тазобедренных суставов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C03.044.004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шейного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голени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стопы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урография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C03.087.005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Продольная томография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Томография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кисти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тазобедренного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коленного сустава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коленного сустава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голеностопного сустава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голеностопного сустава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C04.010.009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Однофотонная эмиссионная компьютерная томография перфузионная статическая головного мозга (3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C04.011.009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Однофотонная эмиссионная компьютерная томография перфузионная динамическая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D03.310.423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спинномозговой пункции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D04.820.008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Новокаиновая блокада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D21.010.206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Передняя тампонада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D93.541.502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Наложение гипсовой повязки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D96.390.015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Клизма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аппликационная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D99.590.019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Вакцинация без стоимости препарата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996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Болезни органов дыхания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Оториноларинголог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Пульмонолог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Инфекционист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Аллерголог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Гематолог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Нефролог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Уролог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Торакальный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Анестезиолог-реаниматолог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Фтизиатр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Токсиколог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B02.322.001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B02.530.001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лейкоцитов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в сыворотке крови количественно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полуколичественно/качественно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альбумина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B03.160.002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гаммаглютамилтранспептидазы (ГГТП)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глюкозаминогликанов (ГАГ)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железа (Fe)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B03.353.002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кальция (Ca)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креатинфосфокиназы (КФК)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железосвязывающей способности сыворотки крови (ОЖСС)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триглицеридов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хлоридов (Cl)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B03.556.001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Тимоловая проба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кровотечения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B04.358.002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количественного D - димер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B04.436.002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растворимых комплексов фибрином</w:t>
            </w:r>
            <w:r>
              <w:t>ономеров (РФМК)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тромбинового времени (ТВ)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B04.551.001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B05.028.001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Бактериологическое исследование испражнений на сальмонеллез ручным методом (выделение чистой культуры)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B05.045.001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Фибробронхоскопия диагностическая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C01.011.001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Фибротрахеоскопия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Эндоскопический забор содержимого трахеи/бронхов для исследования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C01.025.001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Фиброларингоскопия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по Нэбу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C02.033.000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Спирография при записи на автоматизированных аппаратах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сосудов плода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брахиоцефального ствола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шеи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1099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придаточных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челюсти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шейного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грудного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легких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грудины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C03.024.004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D03.310.423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спинномозговой пункции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D04.820.008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Новокаиновая блокада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D22.010.201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Пункция пазухи носа для аспирации или лаважа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D28.000.208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и дренирование паратонзиллярного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D41.311.425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Стернальная пункция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D89.700.020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Диагностическая пункция (поверхностная)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D96.330.014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желудка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D96.390.015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Клизма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аппликационная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D99.294.006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инфильтративная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1132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Болезни органов пищеварения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Оториноларинголог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Инфекционист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Аллерголог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Эндокринолог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Гастроэнтеролог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Гематолог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Нефролог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Онколог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Онколог-хирург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Проктолог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Анестезиолог-реаниматолог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Токсиколог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A02.051.000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Неонатолог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A02.055.000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Стоматолог-терапевт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A02.068.000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Врач по рентгенэндоваскулярной диагностике и лечению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Анализ мочевого осадка по Амбурже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кала (копрограмма) общеклиническое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мокроты общеклиническое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</w:t>
            </w:r>
            <w:r>
              <w:t>циты, эритроциты, бактерии, цилиндры, эпителий)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B01.299.001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белка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(количественно)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суточной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B01.341.001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желчных пигментов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кетоновых тел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кетоновых тел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B02.322.001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B02.530.001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лейкоцитов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B03.062.002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Иммунофиксация белков сыворотки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в сыворотке крови количественно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полуколичественно/качественно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альбумина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B03.160.002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крови (pCO2, pO2, CO2)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гаммаглютамилтранспептидазы (ГГТП)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гаммаглютамилтранспептидазы (ГГТП)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гликозированного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глюкозаминогликанов (ГАГ)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экспресс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B03.352.002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кальция (Ca)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1199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B03.353.002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кальция (Ca)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креатинфосфокиназы (КФК)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креатинфосфокиназы фракция МВ (КФК-МВ)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микроальбумина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триглицеридов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B03.499.002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фенилаланина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B03.508.002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фракций изоферментов креатинфосфокиназы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хлоридов (Cl)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B03.517.003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хорионического гонадотропина человека (ХГЧ) в моче экспресс методом (тест на беременность)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B03.526.001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щелочной фосфатазы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B03.526.002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щелочной фосфатазы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Тест на толерантность к глюкозе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Тест на толерантность к глюкозе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B04.006.001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Аутокоагуляционный тест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B04.288.002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антитромбина III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B04.308.002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волчаночного антикоагулянта (LA1/LA2)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кровотечения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рекальцификации (ВР)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B04.358.002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количественного D - димер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B04.487.001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тромбинового времени (ТВ) в пла</w:t>
            </w:r>
            <w:r>
              <w:t>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тромбинового времени (ТВ)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B04.551.001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B05.038.001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B06.677.012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резус-фактора крови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B06.681.012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Постановка реакции микропреципитации с кардиолипиновым антигеном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B07.710.013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алкоголя в биологическом материале методом газовой хроматографии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Видеоэзофагогастродуоденоскопия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Фибробронхоскопия диагностическая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C01.015.001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Тотальная фиброколоноскопия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C01.016.001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Тотальная видеоколоноскопия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C01.017.001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Фиброректосигмоидоскопия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C01.021.001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Суточная pH метрия эндоскопическим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C01.023.001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Эндоскопическая ультрасонография пищевода/желудка/12 перстной кишки кишки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печени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Магниторезонансная томография органов брюшной полости 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брюшного отдела аорты и ее ветвей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поджелудочной железы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малого таза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желудка трансабдоминальное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зуба внутриротовая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шейного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толстого кишечника (виртуальная колоноскопия)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поверхностных лимфатических узлов (одна анатомическая зона)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C03.024.004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 1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Рентгеноскопическое исследование пищевода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Рентгеноскопическое исследование желудка с контрастированием (двойное контрастирование)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Ирригоскопия/ирригография (двойное контрастирование)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пояснично-крестцового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таза и тазобедренных суставов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C03.055.004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желчного пузыря и протоков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забрюшинных лимфатических узлов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Фистулография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D03.004.002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абсцесса, разрез или иссечение капюшона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D03.005.002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 после операции (стоматолог)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D03.006.002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 гнойной раны с дренированием (стоматолог)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D03.012.002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Шинирование при переломе челюстей двучелюстное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D03.034.002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Первичная хирургическая обработка раны челюстно-лицевой области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D04.820.008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Новокаиновая блокада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D45.161.016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Дуоденальное зондирование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D48.811.410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парапроктита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D54.910.426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Лапароцентез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D86.229.414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фурункула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D91.911.013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материала на микробиологические исследования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D96.330.014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желудка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D96.390.015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Клизма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проводниковая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D99.294.006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инфильтративная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1322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12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Болезни кожи и подкожной клетчатки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Инфекционист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Аллерголог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Анестезиолог-реаниматолог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Токсиколог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</w:t>
            </w:r>
            <w:r>
              <w:t>циты, эритроциты, бактерии, цилиндры, эпителий)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(количественно)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(количественно)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суточной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B02.322.001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B03.160.002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гликозированного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экспресс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тромбинового времени (ТВ) в пла</w:t>
            </w:r>
            <w:r>
              <w:t>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верхних и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вен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C03.014.003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вен верхних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поверхностных лимфатических узлов (одна анатомическая зона)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C03.055.004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желчного пузыря и протоков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Фистулография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D03.004.002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абсцесса, разрез или иссечение капюшона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D03.006.002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 гнойной раны с дренированием (стоматолог)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D03.034.002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Первичная хирургическая обработка раны челюстно-лицевой области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D04.820.008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Новокаиновая блокада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D48.811.410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парапроктита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D81.910.412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Пункция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D86.011.401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гематомы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D86.224.403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гидроаденита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D86.225.404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карбункула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D86.227.406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нагноившейся мозоли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D86.228.413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флегмоны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D86.229.218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абсцесса/фурункула (ЛОР)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D86.229.414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фурункула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D86.271.407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Удаление / коррекция ногтевой пластинки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D86.272.408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панариция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D89.700.020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Диагностическая пункция (поверхностная)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D93.541.502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Наложение гипсовой повязки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D96.330.014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желудка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D96.390.015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Клизма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D97.311.050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Снятие швов, удаление лигатур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D99.294.006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инфильтративная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D99.590.019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Вакцинация без стоимости препарата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1405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13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Болезни костно-мышечной системы и соединительной ткани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Оториноларинголог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Ревматолог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Эндокринолог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Гематолог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Нейрохирург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(количественно)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кетоновых тел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в сыворотке крови количественно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полуколичественно/качественно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B03.160.002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B03.206.002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антистрептолизина «O» в сыворотке крови количественно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гликозированного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глюкозаминогликанов (ГАГ)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ревматоидного фактора в сыворотке крови количественно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ревматоидного фактора полуколичественно/качественно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B03.508.002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фракций изоферментов креатинфосфокиназы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B03.517.003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хорионического гонадотропина человека (ХГЧ) в моче экспресс методом (тест на беременность)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B04.006.001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Аутокоагуляционный тест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кровотечения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B04.358.002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количественного D - димер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</w:t>
            </w:r>
            <w:r>
              <w:t>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B04.551.001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B06.561.006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прокальцитонина в сыворотке крови методом иммунохемилюминисценции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брахиоцефального ствола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печени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шеи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C03.007.006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костно-суставной системы (1 анатомическая зона)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прочих органов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верхних и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челюсти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шеи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вен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челюсти (2 проекциии)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C03.014.003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вен верхних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зуба внутриротовая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шейного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Магниторезонансная томография головного мозга с оценкой перфузии, МРТ-трактографией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верхних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шейного отдела позвоночника с функциональными пробами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грудного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молочных желёз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легких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C03.024.004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ключицы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 1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Ультразвуковое исследование одного сустава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плеча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локтевого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плечевого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кисти с захватом лучезапястного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пояснично-крестцового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пояснично-крестцового отдела позвоночника с функциональными пробами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таза и тазобедренных суставов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крестцово-подвздошных сочленений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бедренной кости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голени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пальцев кисти/стопы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стопы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урография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C03.070.005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височных костей (по Стенверсу, Шюллеру, Майеру)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C03.089.005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Томография костей и суставов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Томография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предплечья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кисти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крестцово-копчикового отдела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тазобедренного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коленного сустава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коленного сустава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голеностопного сустава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голеностопного сустава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Рентгеновская денситометрия поясничного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D03.009.002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Вправление вывиха верхне-нижнечелюстного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D03.046.001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парадонтального абсцесса (в области 1 зуба)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D03.310.423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спинномозговой пункции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D04.820.008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Новокаиновая блокада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D79.700.501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Закрытое вправление вывиха, неуточненная локализация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D81.910.412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Пункция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D86.228.413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флегмоны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D86.271.407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Удаление / коррекция ногтевой пластинки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D86.410.032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Хирургическое удаление патологии и/или новообразований кожи/подкожной ткани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D89.700.020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Диагностическая пункция (поверхностная)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D93.541.502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Наложение гипсовой повязки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D96.390.015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Клизма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D98.120.204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Удаление внутрипросветного инородного тела из носа, без рассечения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D99.294.006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инфильтративная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D99.295.007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Наркоз внутривенный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1571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14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Болезни мочеполовой системы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Инфекционист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Эндокринолог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Гематолог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Нефролог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Уролог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Проктолог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Анестезиолог-реаниматолог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Токсиколог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Анализ мочевого осадка по Амбурже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B01.005.001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Анализ мочи по Нечипоренко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дуоденального содержимого фракционно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</w:t>
            </w:r>
            <w:r>
              <w:t>циты, эритроциты, бактерии, цилиндры, эпителий)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B01.081.001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секрета простаты общеклиническое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B01.299.001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белка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(количественно)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(количественно)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B02.322.001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B02.530.001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лейкоцитов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B03.062.002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Иммунофиксация белков сыворотки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в сыворотке крови количественно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полуколичественно/качественно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гликозированного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B03.356.002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кислой фосфатазы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B03.374.002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магния (Mg)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других биологических материалах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хлоридов (Cl)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B03.517.003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хорионического гонадотропина человека (ХГЧ) в моче экспресс методом (тест на беременность)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кровотечения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 xml:space="preserve">Определение протромбинового времени (ПВ) с </w:t>
            </w:r>
            <w:r>
              <w:t>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B04.551.001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B06.474.006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B06.561.006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прокальцитонина в сыворотке крови методом иммунохемилюминисценции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B06.681.012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Постановка реакции микропреципитации с кардиолипиновым антигеном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брюшного отдела аорты и ее ветвей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малого таза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прочих органов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Трансабдоминальное УЗИ предстательной железы 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C03.014.004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трансректальное предстательной железы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трансуретральное предстательной железы и мочевого пузыря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мошонки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C03.024.004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 1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пояснично-крестцового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C03.045.004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поясничного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урография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Урография внутривенная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Антеградная пиелоуретерография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Цистография нисходящая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C04.009.009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Однофотонная эмиссионная компьютерная томография динамическая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D04.820.008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Новокаиновая блокада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D62.112.109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Трансвагинальная пункция яичника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D64.010.607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Вправление парафимоза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D68.211.123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Разъединение синехий (зондом)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D69.090.129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Диагностическое выскабливание полости матки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D71.250.124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абсцесса бартолиниевой железы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D86.310.420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Лазерная коагуляция патологии и/или новообразований кожи/подкожной ткани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D89.700.020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Диагностическая пункция (поверхностная)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D96.330.014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желудка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D96.390.015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Клизма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D96.491.601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мочевого пузыря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1694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15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Беременность, роды и послеродовой период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Оториноларинголог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Пульмонолог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Ревматолог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Инфекционист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Аллерголог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Эндокринолог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Гастроэнтеролог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Офтальмолог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Гематолог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Нефролог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Уролог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Нейрохирург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Торакальный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Проктолог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Анализ мочевого осадка по Аддис-Каковскому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Анализ мочевого осадка по Амбурже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B01.004.001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Анализ мочи по Зимницкому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B01.005.001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Анализ мочи по Нечипоренко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мазка на наличие околоплодных вод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B01.080.001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урогенитального мазка общеклиническое,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B01.299.001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белка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B01.300.001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белка в моче (количественно)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(количественно)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кетоновых тел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кетоновых тел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34 параметра с цифровым изображением клеток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B02.322.001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B02.443.001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свободного гемоглобина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B03.160.002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B03.173.001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антистрептолизина «O» (качественно)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гликозированного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B03.353.001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кальция (Ca)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натрия (Na)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B03.517.003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хорионического гонадотропина человека (ХГЧ) в моче экспресс методом (тест на беременность)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B04.006.001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Аутокоагуляционный тест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кровотечения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B04.358.002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количественного D - димер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 xml:space="preserve">Определение протромбинового времени (ПВ) с </w:t>
            </w:r>
            <w:r>
              <w:t>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B04.487.001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тромбинового времени (ТВ)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тромбинового времени (ТВ)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B04.551.001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B06.673.012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группы крови по системе ABO моноклональными реагентами (цоликлонами)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B06.677.012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резус-фактора крови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B06.681.012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Постановка реакции микропреципитации с кардиолипиновым антигеном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Видеоэзофагогастродуоденоскопия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Эхокардиография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Кардиоинтервалография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Кардиотокография плода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сосудов плода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печени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брюшного отдела аорты и ее ветвей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сосудов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желудка трансабдоминальное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вен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Трансабдоминальное УЗИ предстательной железы 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молочных желёз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C03.024.004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 1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таза и тазобедренных суставов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Соноэластография молочной железы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C03.055.004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желчного пузыря и протоков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D69.090.129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Диагностическое выскабливание полости матки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аппликационная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D99.294.006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инфильтративная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1831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16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Нейрохирург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A02.051.000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Неонатолог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Нейросонография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D95.020.308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Биомикроскопия глаза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1851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17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Врожденные аномалии [пороки крови], деформации и хромосомные нарушения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Уролог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Нейрохирург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тромбинового времени (ТВ)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B04.551.001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мошонки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ребер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бедренной кости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стопы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D03.020.002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Операция пластики уздечки губ, языка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D86.229.218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абсцесса/фурункула (ЛОР)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D96.390.015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Клизма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1912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18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Оториноларинголог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Пульмонолог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Аллерголог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Эндокринолог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Гастроэнтеролог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Офтальмолог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Гематолог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Нефролог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Уролог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Нейрохирург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Торакальный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Проктолог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Анестезиолог-реаниматолог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Токсиколог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B01.005.001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Анализ мочи по Нечипоренко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кала (копрограмма) общеклиническое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B01.081.001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секрета простаты общеклиническое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B01.300.001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белка в моче (количественно)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(количественно)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B02.322.001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B02.530.001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лейкоцитов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B02.534.001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тромбоцитов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B02.536.001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эритроцитов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в сыворотке крови количественно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полуколичественно/качественно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B03.160.002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крови (pCO2, pO2, CO2)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гликозированного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экспресс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B03.353.002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кальция (Ca)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креатинфосфокиназы (КФК)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хлоридов (Cl)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B03.517.003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хорионического гонадотропина человека (ХГЧ) в моче экспресс методом (тест на беременность)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B04.288.002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антитромбина III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B04.308.002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волчаночного антикоагулянта (LA1/LA2)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кровотечения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B04.436.002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растворимых комплексов фибрином</w:t>
            </w:r>
            <w:r>
              <w:t>ономеров (РФМК)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тромбинового времени (ТВ)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B04.551.001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B06.681.012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Постановка реакции микропреципитации с кардиолипиновым антигеном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Эхокардиография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Нейросонография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Магниторезонансная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брахиоцефального ствола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шеи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Магниторезонансная томография органов брюшной полости 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малого таза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придаточных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прочих органов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челюсти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вен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Трансабдоминальное УЗИ предстательной железы 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челюсти (2 проекциии)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C03.014.004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трансректальное предстательной железы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трансуретральное предстательной железы и мочевого пузыря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шейного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верхних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мошонки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молочных желёз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Эхоэнцефалография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легких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 1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Ультразвуковое исследование одного сустава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таза и тазобедренных суставов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крестцово-подвздошных сочленений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стопы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урография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C03.072.005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Томография носоглотки,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C03.080.005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орбит по Резе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C03.087.005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Продольная томография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Томография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кисти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тазобедренного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коленного сустава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коленного сустава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голеностопного сустава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C04.011.009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Однофотонная эмиссионная компьютерная томография перфузионная динамическая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D21.010.206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Передняя тампонада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D21.020.207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Задняя тампонада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D21.091.210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Коагуляция кровоточащего участка в полости носа (диатермическая и лазерная)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D96.390.015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Клизма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D96.491.601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мочевого пузыря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аппликационная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D99.590.019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Вакцинация без стоимости препарата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2083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19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Оториноларинголог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Пульмонолог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Аллерголог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Эндокринолог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Офтальмолог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Гематолог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Нефролог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Уролог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Иммунолог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Нейрохирург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Торакальный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Онколог-хирург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Проктолог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Анестезиолог-реаниматолог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Психиатр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A02.049.000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Токсиколог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A02.074.000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 (2 читка рентгенограммы): Рентгенолог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B01.005.001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Анализ мочи по Нечипоренко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желудочного сока общеклиническое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B01.332.001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B02.322.001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B02.530.001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лейкоцитов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«C» реактивного белка (СРБ) в сыворотке крови количественно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B03.160.002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амилазы панкреатической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крови (pCO2, pO2, CO2)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гликозированного гемоглобина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B03.348.002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калия (K)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B03.356.001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кислой фосфатазы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мочевой кислоты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моче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общей альфа-амилазы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B03.508.002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фракций изоферментов креатинфосфокиназы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B03.555.001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Тест на толерантность к глюкозе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B04.149.002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активированного частичного тромбопластинового времени (АЧТВ)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кровотечения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B04.313.001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времени свертывания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B04.379.002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B04.487.002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тромбинового времени (ТВ)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фибриногена в плазме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B04.551.001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Проведение этанолового теста в плазме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B05.045.001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B06.677.012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резус-фактора крови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B06.681.012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Постановка реакции микропреципитации с кардиолипиновым антигеном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B07.710.013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алкоголя в биологическом материале методом газовой хроматографии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B07.720.003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этанола в биологическом материале экспресс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Видеоэзофагогастродуоденоскопия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Эндоскопическое удаление инородного тела из ЖКТ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Видеоэзофагоскопия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Фибробронхоскопия диагностическая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C01.010.001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Видеобронхоскопия диагностическая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C01.015.001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Тотальная фиброколоноскопия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C01.023.001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Эндоскопическая ультрасонография пищевода/желудка/12 перстной кишки кишки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C01.024.002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Эндоскопическое удаление инородных тел из дыхательных путей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C01.025.001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Фиброларингоскопия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C01.026.001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Фиброэпифаринголарингоскопия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C01.033.001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Видеоларингоскопия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Эхокардиография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C02.019.000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Нейросонография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C02.020.000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Электроэнцефалография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Магниторезонансная томография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брахиоцефального ствола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C03.002.006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шеи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2199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C03.004.003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сосудов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черепа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C03.005.007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Магниторезонансная томография костей/суставов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малого таза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Магниторезонансная томография позвоночника (1 анатомическая зона)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C03.007.006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костно-суставной системы (1 анатомическая зона)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желудка трансабдоминальное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прочих органов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верхних и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почек,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C03.011.006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головного мозга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мочевого пузыря с определением остаточной мочи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челюсти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C03.012.006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шеи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вен нижних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челюсти (2 проекциии)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зуба внутриротовая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шейного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брюшной полости и забрюшинного пространства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C03.015.007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Магниторезонансная томография головного мозга с оценкой перфузии, МРТ-трактографией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УЗДГ артерий верхних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мошонки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шейного отдела позвоночника с функциональными пробами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C03.016.006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малого таза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грудного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C03.017.006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прочих органов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молочных желёз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поверхностных лимфатических узлов (одна анатомическая зона)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Эхоэнцефалография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легких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ребер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грудины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C03.024.004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забрюшинного пространства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ключицы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сердца с контрастированием пищевода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придаточных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гортани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C03.029.004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(трансвагинальное)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 1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Рентгеноскопическое исследование пищевода с контрастированием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акушерское во 2 - 3 триместре беременности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Ультразвуковое исследование одного сустава конечностей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плеча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локтевого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C03.039.005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плечевого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кисти с захватом лучезапястного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пояснично-крестцового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пояснично-крестцового отдела позвоночника с функциональными пробами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таза и тазобедренных суставов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C03.044.004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шейного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крестцово-подвздошных сочленений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C03.045.004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поясничного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бедренной кости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голени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пальцев кисти/стопы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C03.049.005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стопы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стоп в боковой проекции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Рентгеноскопический контроль репозиции и фиксации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C03.055.004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желчного пузыря и протоков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урография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Цистография восходящая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C03.070.005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височных костей (по Стенверсу, Шюллеру, Майеру)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C03.072.005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Томография носоглотки,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C03.073.005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Томография черепа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C03.080.005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орбит по Резе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C03.087.005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Продольная томография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C03.089.005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Томография костей и суставов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Томография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зуба внеротовая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C03.095.005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лопатки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C03.096.005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костей предплечья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кисти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крестцово-копчикового отдела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C03.099.005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тазобедренного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коленного сустава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C03.101.005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коленного сустава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C03.102.005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голеностопного сустава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голеностопного сустава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C03.104.005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Рентгеновская денситометрия поясничного отдела позвоночника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C04.009.009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Однофотонная эмиссионная компьютерная томография динамическая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C04.011.009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Однофотонная эмиссионная компьютерная томография перфузионная динамическая головного мозга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2299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D03.004.002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абсцесса, разрез или иссечение капюшона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D03.005.002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 после операции (стоматолог)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D03.006.002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 гнойной раны с дренированием (стоматолог)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D03.009.002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Вправление вывиха верхне-нижнечелюстного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Временное шинирование зубов (6-8 зубов)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Шинирование при переломе челюстей единочелюстное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D03.012.002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Шинирование при переломе челюстей двучелюстное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D03.017.002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Удаление временного зуба по смене прикуса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D03.018.002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Удаление временного зуба по поводу осложнения кариеса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D03.034.002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Первичная хирургическая обработка раны челюстно-лицевой области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D04.820.008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Новокаиновая блокада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D16.210.302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Офтальмоскопия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D20.940.216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барабанной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D21.010.206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Передняя тампонада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D22.010.201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Пункция пазухи носа для аспирации или лаважа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D45.161.016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Дуоденальное зондирование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D64.010.607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Вправление парафимоза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D79.700.501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Закрытое вправление вывиха, неуточненная локализация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D79.790.506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Закрытая репозиция костных отломков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D81.910.412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Пункция сустава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D86.011.219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гематомы (ЛОР)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D86.011.401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гематомы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D86.227.406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нагноившейся мозоли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D86.229.414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Вскрытие фурункула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D86.271.407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Удаление / коррекция ногтевой пластинки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D89.700.020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Диагностическая пункция (поверхностная)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D93.530.504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Применение других иммобилизующих аппаратов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D93.541.502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Наложение гипсовой повязки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D93.950.001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Гипербарическая оксигенация (ГБО), 6-10 местная барокамера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D93.950.002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Гипербарическая оксигенация (ГБО), одноместная барокамера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D95.020.308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Биомикроскопия глаза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D95.029.330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биомикроскопия (UBM)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D96.330.014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желудка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D96.390.015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Клизма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D96.511.312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слезных путей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D97.311.050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Снятие швов, удаление лигатур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D97.881.503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Снятие гипсовой повязки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D98.120.204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Удаление внутрипросветного инородного тела из носа, без рассечения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D98.130.205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Удаление внутрипросветного инородного тела из глотки, без рассечения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D98.210.367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Удаление поверхностного инородного тела с глаз, без рассечения (1 глаз)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аппликационная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D99.294.006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Анестезия инфильтративная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D99.295.007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Наркоз внутривенный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D99.296.013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пальца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D99.590.019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Вакцинация без стоимости препарата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2347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20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Диагностические мероприятия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Терапевт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Педиатр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A02.004.000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Акушер-гинеколог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Оториноларинголог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Пульмонолог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A02.018.000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Невропатолог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A02.023.000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Офтальмолог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A02.026.000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Уролог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A02.032.000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Травматолог-ортопед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A02.034.000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Кардиохирург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A02.035.000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Сосудистый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A02.037.000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Консультация: Челюстно-лицевой хирург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Исследование мочи общеклиническое (общий анализ мочи)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B01.077.002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B01.299.001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белка в моче (качественно)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B02.061.001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B02.110.002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5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на анализаторе с дифференцировкой 3 классов клеток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3 параметра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B02.114.002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Общий анализ крови 6 параметров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B02.528.001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Подсчет лейкоформулы в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B03.155.002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аланинаминотрансферазы (АЛаТ)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B03.293.002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аспартатаминотрансферазы (АСаТ)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B03.315.002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газов крови (pCO2, pO2, CO2)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глюкозы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B03.356.001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кислой фосфатазы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моче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B03.363.002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креатинина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мочевины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B03.397.002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белка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B03.398.002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B03.401.002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общего холестерина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B03.435.002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прямого билирубина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B03.486.002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триглицеридов в сыворотке крови на анализаторе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B03.488.001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Определение тропонина в сыворотке крови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B04.006.001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Аутокоагуляционный тест ручным методом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C01.001.001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C01.002.001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Видеоэзофагогастродуоденоскопия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C01.009.001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Фибробронхоскопия диагностическая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C02.001.000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Электрокардиографическое исследование (в 12 отведениях)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2399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C03.001.004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C03.003.006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Компьютерная томография органов грудной клетки и средостения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C03.006.004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почек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C03.008.004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C03.010.004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органов мочеполовой системы комплексное у мужчин (почки, надпочечники, мочевой пузырь с определением остаточной мочи, пред</w:t>
            </w:r>
            <w:r>
              <w:t>стательная железа, яички)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C03.013.005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челюсти (2 проекциии)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грудной клетки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C03.019.005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обзорная органов грудной клетки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органов грудной клетки (2 проекции)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C03.022.004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плевры и плевральной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C03.023.004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мягких тканей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C03.027.005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Рентгеноскопия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гинекологическое (трансабдоминальное)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C03.028.005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Обзорная рентгенография органов брюшной полости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C03.057.004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УЗИ брюшной полости, малого таза (наличие жидкости)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C03.069.005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пазух носа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C03.100.005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Рентгенография коленного сустава (1 проекция)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28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Продедуры и манипуляции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D86.220.436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Хирургическая обработка раны/ожога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D93.571.415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Перевязка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D96.491.601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Промывание мочевого пузыря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2420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415251"/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D99.293.012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415251">
            <w:pPr>
              <w:jc w:val="both"/>
              <w:textAlignment w:val="baseline"/>
            </w:pPr>
            <w:r>
              <w:t>Забор крови из вены</w:t>
            </w:r>
          </w:p>
        </w:tc>
      </w:tr>
    </w:tbl>
    <w:p w:rsidR="00000000" w:rsidRDefault="00415251">
      <w:pPr>
        <w:ind w:firstLine="397"/>
        <w:jc w:val="both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51" w:rsidRDefault="00415251" w:rsidP="00415251">
      <w:r>
        <w:separator/>
      </w:r>
    </w:p>
  </w:endnote>
  <w:endnote w:type="continuationSeparator" w:id="0">
    <w:p w:rsidR="00415251" w:rsidRDefault="00415251" w:rsidP="0041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1" w:rsidRDefault="004152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1" w:rsidRDefault="0041525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1" w:rsidRDefault="004152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51" w:rsidRDefault="00415251" w:rsidP="00415251">
      <w:r>
        <w:separator/>
      </w:r>
    </w:p>
  </w:footnote>
  <w:footnote w:type="continuationSeparator" w:id="0">
    <w:p w:rsidR="00415251" w:rsidRDefault="00415251" w:rsidP="0041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1" w:rsidRDefault="0041525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1" w:rsidRDefault="00415251" w:rsidP="0041525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15251" w:rsidRDefault="00415251" w:rsidP="0041525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13 ноября 2020 года № ҚР ДСМ-192/2020 «Об утверждении перечня лечебно-диагностических мероприятий, проводимых в приемном отделении круглосуточного стационара до установления диагноза, не требующего лечения в условиях круглосуточного стационара»</w:t>
    </w:r>
  </w:p>
  <w:p w:rsidR="00415251" w:rsidRPr="00415251" w:rsidRDefault="00415251" w:rsidP="0041525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30.11.2020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1" w:rsidRDefault="004152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15251"/>
    <w:rsid w:val="0041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preamble-verb">
    <w:name w:val="preamble-verb"/>
    <w:basedOn w:val="a0"/>
  </w:style>
  <w:style w:type="paragraph" w:styleId="a6">
    <w:name w:val="header"/>
    <w:basedOn w:val="a"/>
    <w:link w:val="a7"/>
    <w:uiPriority w:val="99"/>
    <w:unhideWhenUsed/>
    <w:rsid w:val="004152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525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52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525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preamble-verb">
    <w:name w:val="preamble-verb"/>
    <w:basedOn w:val="a0"/>
  </w:style>
  <w:style w:type="paragraph" w:styleId="a6">
    <w:name w:val="header"/>
    <w:basedOn w:val="a"/>
    <w:link w:val="a7"/>
    <w:uiPriority w:val="99"/>
    <w:unhideWhenUsed/>
    <w:rsid w:val="004152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525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52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525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92337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92337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19264</Words>
  <Characters>153984</Characters>
  <Application>Microsoft Office Word</Application>
  <DocSecurity>0</DocSecurity>
  <Lines>1283</Lines>
  <Paragraphs>345</Paragraphs>
  <ScaleCrop>false</ScaleCrop>
  <Company/>
  <LinksUpToDate>false</LinksUpToDate>
  <CharactersWithSpaces>172903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2025-01-12T18:57:00Z</dcterms:created>
  <dcterms:modified xsi:type="dcterms:W3CDTF">2025-01-12T18:57:00Z</dcterms:modified>
</cp:coreProperties>
</file>