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53CE5">
      <w:pPr>
        <w:spacing w:after="240"/>
        <w:jc w:val="center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 февраля 2021 года № ҚР ДСМ-12</w:t>
      </w:r>
      <w:r>
        <w:rPr>
          <w:rStyle w:val="s1"/>
        </w:rPr>
        <w:br/>
        <w:t>Об утверждении правил организации, предоставления и оплаты дистанционных медицинских услуг</w:t>
      </w:r>
    </w:p>
    <w:p w:rsidR="00000000" w:rsidRDefault="00453CE5">
      <w:pPr>
        <w:ind w:firstLine="397"/>
        <w:jc w:val="both"/>
      </w:pPr>
      <w:r>
        <w:rPr>
          <w:rStyle w:val="s0"/>
        </w:rPr>
        <w:t xml:space="preserve">В соответствии с </w:t>
      </w:r>
      <w:hyperlink r:id="rId7" w:anchor="sub_id=1290500" w:history="1">
        <w:r>
          <w:rPr>
            <w:rStyle w:val="a4"/>
          </w:rPr>
          <w:t>пунктом 5 статьи 129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ПРИКАЗЫВАЮ:</w:t>
      </w:r>
    </w:p>
    <w:p w:rsidR="00000000" w:rsidRDefault="00453CE5">
      <w:pPr>
        <w:ind w:firstLine="397"/>
        <w:jc w:val="both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организации, предоставления и оплаты дистанционных медицинских услуг.</w:t>
      </w:r>
    </w:p>
    <w:p w:rsidR="00000000" w:rsidRDefault="00453CE5">
      <w:pPr>
        <w:ind w:firstLine="397"/>
        <w:jc w:val="both"/>
      </w:pPr>
      <w:r>
        <w:rPr>
          <w:rStyle w:val="s0"/>
        </w:rPr>
        <w:t xml:space="preserve">2.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</w:t>
      </w:r>
      <w:r>
        <w:rPr>
          <w:rStyle w:val="s0"/>
        </w:rPr>
        <w:t>обеспечить:</w:t>
      </w:r>
    </w:p>
    <w:p w:rsidR="00000000" w:rsidRDefault="00453CE5">
      <w:pPr>
        <w:ind w:firstLine="397"/>
        <w:jc w:val="both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453CE5">
      <w:pPr>
        <w:ind w:firstLine="397"/>
        <w:jc w:val="both"/>
      </w:pPr>
      <w:r>
        <w:rPr>
          <w:rStyle w:val="s0"/>
        </w:rPr>
        <w:t>2) размещение настоящего приказа на интернет-ресурсе Министерства здравоохранения Ре</w:t>
      </w:r>
      <w:r>
        <w:rPr>
          <w:rStyle w:val="s0"/>
        </w:rPr>
        <w:t>спублики Казахстан после его официального опубликования;</w:t>
      </w:r>
    </w:p>
    <w:p w:rsidR="00000000" w:rsidRDefault="00453CE5">
      <w:pPr>
        <w:ind w:firstLine="397"/>
        <w:jc w:val="both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</w:t>
      </w:r>
      <w:r>
        <w:rPr>
          <w:rStyle w:val="s0"/>
        </w:rPr>
        <w:t>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453CE5">
      <w:pPr>
        <w:ind w:firstLine="397"/>
        <w:jc w:val="both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453CE5">
      <w:pPr>
        <w:ind w:firstLine="397"/>
        <w:jc w:val="both"/>
      </w:pPr>
      <w:r>
        <w:rPr>
          <w:rStyle w:val="s0"/>
        </w:rPr>
        <w:t>4. Настоящий приказ в</w:t>
      </w:r>
      <w:r>
        <w:rPr>
          <w:rStyle w:val="s0"/>
        </w:rPr>
        <w:t xml:space="preserve">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453CE5">
      <w:pPr>
        <w:ind w:firstLine="397"/>
        <w:jc w:val="both"/>
      </w:pPr>
      <w:r>
        <w:rPr>
          <w:rStyle w:val="s0"/>
        </w:rPr>
        <w:t> </w:t>
      </w:r>
    </w:p>
    <w:p w:rsidR="00000000" w:rsidRDefault="00453CE5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53CE5"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453CE5"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53CE5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453CE5">
            <w:pPr>
              <w:jc w:val="right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453CE5">
      <w:pPr>
        <w:ind w:firstLine="397"/>
        <w:jc w:val="both"/>
      </w:pPr>
      <w:r>
        <w:rPr>
          <w:rStyle w:val="s0"/>
        </w:rPr>
        <w:t> </w:t>
      </w:r>
    </w:p>
    <w:p w:rsidR="00000000" w:rsidRDefault="00453CE5">
      <w:r>
        <w:rPr>
          <w:rStyle w:val="s0"/>
        </w:rPr>
        <w:t>«СОГЛАСОВАНО»</w:t>
      </w:r>
    </w:p>
    <w:p w:rsidR="00000000" w:rsidRDefault="00453CE5">
      <w:r>
        <w:rPr>
          <w:rStyle w:val="s0"/>
        </w:rPr>
        <w:t>Министерство цифрового</w:t>
      </w:r>
    </w:p>
    <w:p w:rsidR="00000000" w:rsidRDefault="00453CE5">
      <w:r>
        <w:rPr>
          <w:rStyle w:val="s0"/>
        </w:rPr>
        <w:t>развития, инноваций и</w:t>
      </w:r>
    </w:p>
    <w:p w:rsidR="00000000" w:rsidRDefault="00453CE5">
      <w:r>
        <w:rPr>
          <w:rStyle w:val="s0"/>
        </w:rPr>
        <w:t>аэрокосмической промышленности</w:t>
      </w:r>
    </w:p>
    <w:p w:rsidR="00000000" w:rsidRDefault="00453CE5">
      <w:r>
        <w:rPr>
          <w:rStyle w:val="s0"/>
        </w:rPr>
        <w:t>Республики Казахстан</w:t>
      </w:r>
    </w:p>
    <w:p w:rsidR="00000000" w:rsidRDefault="00453CE5">
      <w:r>
        <w:rPr>
          <w:rStyle w:val="s0"/>
        </w:rPr>
        <w:t> </w:t>
      </w:r>
    </w:p>
    <w:p w:rsidR="00000000" w:rsidRDefault="00453CE5">
      <w:pPr>
        <w:ind w:firstLine="397"/>
        <w:jc w:val="right"/>
      </w:pPr>
      <w:bookmarkStart w:id="1" w:name="SUB100"/>
      <w:bookmarkEnd w:id="1"/>
      <w:r>
        <w:rPr>
          <w:rStyle w:val="s0"/>
        </w:rPr>
        <w:t> </w:t>
      </w:r>
    </w:p>
    <w:p w:rsidR="00000000" w:rsidRDefault="00453CE5">
      <w:pPr>
        <w:ind w:firstLine="397"/>
        <w:jc w:val="right"/>
      </w:pPr>
      <w:r>
        <w:rPr>
          <w:rStyle w:val="s0"/>
        </w:rPr>
        <w:t>Приложение</w:t>
      </w:r>
    </w:p>
    <w:p w:rsidR="00000000" w:rsidRDefault="00453CE5">
      <w:pPr>
        <w:ind w:firstLine="397"/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</w:t>
      </w:r>
    </w:p>
    <w:p w:rsidR="00000000" w:rsidRDefault="00453CE5">
      <w:pPr>
        <w:ind w:firstLine="397"/>
        <w:jc w:val="right"/>
      </w:pPr>
      <w:r>
        <w:rPr>
          <w:rStyle w:val="s0"/>
        </w:rPr>
        <w:t>здравоохранения</w:t>
      </w:r>
    </w:p>
    <w:p w:rsidR="00000000" w:rsidRDefault="00453CE5">
      <w:pPr>
        <w:ind w:firstLine="397"/>
        <w:jc w:val="right"/>
      </w:pPr>
      <w:r>
        <w:rPr>
          <w:rStyle w:val="s0"/>
        </w:rPr>
        <w:t>Республики Казахстан</w:t>
      </w:r>
    </w:p>
    <w:p w:rsidR="00000000" w:rsidRDefault="00453CE5">
      <w:pPr>
        <w:ind w:firstLine="397"/>
        <w:jc w:val="right"/>
      </w:pPr>
      <w:r>
        <w:rPr>
          <w:rStyle w:val="s0"/>
        </w:rPr>
        <w:t>от 1 февраля 2021 года</w:t>
      </w:r>
    </w:p>
    <w:p w:rsidR="00000000" w:rsidRDefault="00453CE5">
      <w:pPr>
        <w:ind w:firstLine="397"/>
        <w:jc w:val="right"/>
      </w:pPr>
      <w:r>
        <w:rPr>
          <w:rStyle w:val="s0"/>
        </w:rPr>
        <w:t>№ ҚР ДСМ-12</w:t>
      </w:r>
    </w:p>
    <w:p w:rsidR="00000000" w:rsidRDefault="00453CE5">
      <w:pPr>
        <w:ind w:firstLine="397"/>
        <w:jc w:val="right"/>
      </w:pPr>
      <w:r>
        <w:rPr>
          <w:rStyle w:val="s0"/>
        </w:rPr>
        <w:t> </w:t>
      </w:r>
    </w:p>
    <w:p w:rsidR="00000000" w:rsidRDefault="00453CE5">
      <w:pPr>
        <w:ind w:firstLine="397"/>
        <w:jc w:val="both"/>
      </w:pPr>
      <w:r>
        <w:rPr>
          <w:rStyle w:val="s0"/>
        </w:rPr>
        <w:t> </w:t>
      </w:r>
    </w:p>
    <w:p w:rsidR="00000000" w:rsidRDefault="00453CE5">
      <w:pPr>
        <w:jc w:val="center"/>
      </w:pPr>
      <w:r>
        <w:rPr>
          <w:rStyle w:val="s1"/>
        </w:rPr>
        <w:t>Правила организации, предоставления и оплаты дистанционных медицинских услуг</w:t>
      </w:r>
    </w:p>
    <w:p w:rsidR="00000000" w:rsidRDefault="00453CE5">
      <w:pPr>
        <w:ind w:firstLine="397"/>
        <w:jc w:val="both"/>
      </w:pPr>
      <w:r>
        <w:rPr>
          <w:rStyle w:val="s0"/>
        </w:rPr>
        <w:t> </w:t>
      </w:r>
    </w:p>
    <w:p w:rsidR="00000000" w:rsidRDefault="00453CE5">
      <w:pPr>
        <w:ind w:firstLine="397"/>
        <w:jc w:val="both"/>
      </w:pPr>
      <w:r>
        <w:rPr>
          <w:rStyle w:val="s0"/>
        </w:rPr>
        <w:t> </w:t>
      </w:r>
    </w:p>
    <w:p w:rsidR="00000000" w:rsidRDefault="00453CE5">
      <w:pPr>
        <w:jc w:val="center"/>
      </w:pPr>
      <w:r>
        <w:rPr>
          <w:rStyle w:val="s1"/>
        </w:rPr>
        <w:t>Глава 1. Общие положения</w:t>
      </w:r>
    </w:p>
    <w:p w:rsidR="00000000" w:rsidRDefault="00453CE5">
      <w:pPr>
        <w:ind w:firstLine="397"/>
        <w:jc w:val="both"/>
      </w:pPr>
      <w:r>
        <w:rPr>
          <w:rStyle w:val="s0"/>
        </w:rPr>
        <w:t> </w:t>
      </w:r>
    </w:p>
    <w:p w:rsidR="00000000" w:rsidRDefault="00453CE5">
      <w:pPr>
        <w:ind w:firstLine="397"/>
        <w:jc w:val="both"/>
      </w:pPr>
      <w:r>
        <w:rPr>
          <w:rStyle w:val="s0"/>
        </w:rPr>
        <w:t xml:space="preserve">1. Настоящие правила организации, предоставления и оплаты дистанционных медицинских услуг (далее - Правила) разработаны в соответствии с </w:t>
      </w:r>
      <w:hyperlink r:id="rId10" w:anchor="sub_id=1290500" w:history="1">
        <w:r>
          <w:rPr>
            <w:rStyle w:val="a4"/>
          </w:rPr>
          <w:t>пунктом 5 статьи 129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(далее - Кодекс) и определяют порядок организации, предоставления </w:t>
      </w:r>
      <w:r>
        <w:rPr>
          <w:rStyle w:val="s0"/>
        </w:rPr>
        <w:t>и оплаты дистанционных медицинских услуг.</w:t>
      </w:r>
    </w:p>
    <w:p w:rsidR="00000000" w:rsidRDefault="00453CE5">
      <w:pPr>
        <w:ind w:firstLine="397"/>
        <w:jc w:val="both"/>
      </w:pPr>
      <w:r>
        <w:rPr>
          <w:rStyle w:val="s0"/>
        </w:rPr>
        <w:t>2. В настоящих Правилах используются следующие термины и определения:</w:t>
      </w:r>
    </w:p>
    <w:p w:rsidR="00000000" w:rsidRDefault="00453CE5">
      <w:pPr>
        <w:ind w:firstLine="397"/>
        <w:jc w:val="both"/>
      </w:pPr>
      <w:r>
        <w:rPr>
          <w:rStyle w:val="s0"/>
        </w:rPr>
        <w:t>1) информационно-коммуникационные технологии - совокупность методов работы с электронными информационными ресурсами и методов информационного вз</w:t>
      </w:r>
      <w:r>
        <w:rPr>
          <w:rStyle w:val="s0"/>
        </w:rPr>
        <w:t>аимодействия, осуществляемых с применением аппаратно-программного комплекса и сети телекоммуникаций;</w:t>
      </w:r>
    </w:p>
    <w:p w:rsidR="00000000" w:rsidRDefault="00453CE5">
      <w:pPr>
        <w:ind w:firstLine="397"/>
        <w:jc w:val="both"/>
      </w:pPr>
      <w:r>
        <w:rPr>
          <w:rStyle w:val="s0"/>
        </w:rPr>
        <w:t>2) объекты информатизации - электронные информационные ресурсы, программное обеспечение, интернет-ресурс и информационно-коммуникационная инфраструктура;</w:t>
      </w:r>
    </w:p>
    <w:p w:rsidR="00000000" w:rsidRDefault="00453CE5">
      <w:pPr>
        <w:ind w:firstLine="397"/>
        <w:jc w:val="both"/>
      </w:pPr>
      <w:r>
        <w:rPr>
          <w:rStyle w:val="s0"/>
        </w:rPr>
        <w:t>3</w:t>
      </w:r>
      <w:r>
        <w:rPr>
          <w:rStyle w:val="s0"/>
        </w:rPr>
        <w:t>) профильный специалист - медицинский работник с высшим медицинским образованием, имеющий сертификат в области здравоохранения;</w:t>
      </w:r>
    </w:p>
    <w:p w:rsidR="00000000" w:rsidRDefault="00453CE5">
      <w:pPr>
        <w:ind w:firstLine="397"/>
        <w:jc w:val="both"/>
      </w:pPr>
      <w:r>
        <w:rPr>
          <w:rStyle w:val="s0"/>
        </w:rPr>
        <w:t>4) уполномоченный орган в области здравоохранения (далее - уполномоченный орган) - центральный исполнительный орган, осуществляю</w:t>
      </w:r>
      <w:r>
        <w:rPr>
          <w:rStyle w:val="s0"/>
        </w:rPr>
        <w:t>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</w:t>
      </w:r>
      <w:r>
        <w:rPr>
          <w:rStyle w:val="s0"/>
        </w:rPr>
        <w:t>енных средств и медицинских изделий, качества оказания медицинский услуг (помощи);</w:t>
      </w:r>
    </w:p>
    <w:p w:rsidR="00000000" w:rsidRDefault="00453CE5">
      <w:pPr>
        <w:ind w:firstLine="397"/>
        <w:jc w:val="both"/>
      </w:pPr>
      <w:r>
        <w:rPr>
          <w:rStyle w:val="s0"/>
        </w:rPr>
        <w:t>5) лечащий врач - врач, оказывающий медицинскую помощь пациенту в период его наблюдения и лечения в медицинской организации;</w:t>
      </w:r>
    </w:p>
    <w:p w:rsidR="00000000" w:rsidRDefault="00453CE5">
      <w:pPr>
        <w:ind w:firstLine="397"/>
        <w:jc w:val="both"/>
      </w:pPr>
      <w:r>
        <w:rPr>
          <w:rStyle w:val="s0"/>
        </w:rPr>
        <w:t>6) консилиум -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p w:rsidR="00000000" w:rsidRDefault="00453CE5">
      <w:pPr>
        <w:ind w:firstLine="397"/>
        <w:jc w:val="both"/>
      </w:pPr>
      <w:r>
        <w:rPr>
          <w:rStyle w:val="s0"/>
        </w:rPr>
        <w:t>7) национальная телемедицинская сеть Республики Казахстан - сеть стационарных и мобильных телемедицинских це</w:t>
      </w:r>
      <w:r>
        <w:rPr>
          <w:rStyle w:val="s0"/>
        </w:rPr>
        <w:t>нтров организаций здравоохранения, находящихся в ведении уполномоченного органа, объединенных защищенной телекоммуникационной инфраструктурой и оснащенных аппаратно-программными комплексами;</w:t>
      </w:r>
    </w:p>
    <w:p w:rsidR="00000000" w:rsidRDefault="00453CE5">
      <w:pPr>
        <w:ind w:firstLine="397"/>
        <w:jc w:val="both"/>
      </w:pPr>
      <w:r>
        <w:rPr>
          <w:rStyle w:val="s0"/>
        </w:rPr>
        <w:t xml:space="preserve">8) дистанционные медицинские услуги - предоставление медицинских </w:t>
      </w:r>
      <w:r>
        <w:rPr>
          <w:rStyle w:val="s0"/>
        </w:rPr>
        <w:t>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</w:t>
      </w:r>
      <w:r>
        <w:rPr>
          <w:rStyle w:val="s0"/>
        </w:rPr>
        <w:t xml:space="preserve"> лицами и (или) их законными представителями, идентификацию указанных лиц, а также документирование совершаемых ими действий;</w:t>
      </w:r>
    </w:p>
    <w:p w:rsidR="00000000" w:rsidRDefault="00453CE5">
      <w:pPr>
        <w:ind w:firstLine="397"/>
        <w:jc w:val="both"/>
      </w:pPr>
      <w:r>
        <w:rPr>
          <w:rStyle w:val="s0"/>
        </w:rPr>
        <w:t>9) медицинский работник - физическое лицо, имеющее профессиональное медицинское образование и осуществляющее медицинскую деятельно</w:t>
      </w:r>
      <w:r>
        <w:rPr>
          <w:rStyle w:val="s0"/>
        </w:rPr>
        <w:t>сть;</w:t>
      </w:r>
    </w:p>
    <w:p w:rsidR="00000000" w:rsidRDefault="00453CE5">
      <w:pPr>
        <w:ind w:firstLine="397"/>
        <w:jc w:val="both"/>
      </w:pPr>
      <w:r>
        <w:rPr>
          <w:rStyle w:val="s0"/>
        </w:rPr>
        <w:t>10) медицинская помощь - комплекс медицинских услуг, направленных на сохранение и восстановление здоровья населения, включая лекарственное обеспечение;</w:t>
      </w:r>
    </w:p>
    <w:p w:rsidR="00000000" w:rsidRDefault="00453CE5">
      <w:pPr>
        <w:ind w:firstLine="397"/>
        <w:jc w:val="both"/>
      </w:pPr>
      <w:r>
        <w:rPr>
          <w:rStyle w:val="s0"/>
        </w:rPr>
        <w:t>11) медицинские услуги - действия субъектов здравоохранения, имеющие профилактическую, диагностичес</w:t>
      </w:r>
      <w:r>
        <w:rPr>
          <w:rStyle w:val="s0"/>
        </w:rPr>
        <w:t>кую, лечебную, реабилитационную и паллиативную направленность по отношению к конкретному человеку;</w:t>
      </w:r>
    </w:p>
    <w:p w:rsidR="00000000" w:rsidRDefault="00453CE5">
      <w:pPr>
        <w:ind w:firstLine="397"/>
        <w:jc w:val="both"/>
      </w:pPr>
      <w:r>
        <w:rPr>
          <w:rStyle w:val="s0"/>
        </w:rPr>
        <w:t>12) медицинская реабилитация - комплекс медицинских услуг, направленных на сохранение, частичное или полное восстановление нарушенных и (или) утраченных функ</w:t>
      </w:r>
      <w:r>
        <w:rPr>
          <w:rStyle w:val="s0"/>
        </w:rPr>
        <w:t>ций организма пациента;</w:t>
      </w:r>
    </w:p>
    <w:p w:rsidR="00000000" w:rsidRDefault="00453CE5">
      <w:pPr>
        <w:ind w:firstLine="397"/>
        <w:jc w:val="both"/>
      </w:pPr>
      <w:r>
        <w:rPr>
          <w:rStyle w:val="s0"/>
        </w:rPr>
        <w:t>13) медицинская организация - организация здравоохранения, основной деятельностью которой является оказание медицинской помощи;</w:t>
      </w:r>
    </w:p>
    <w:p w:rsidR="00000000" w:rsidRDefault="00453CE5">
      <w:pPr>
        <w:ind w:firstLine="397"/>
        <w:jc w:val="both"/>
      </w:pPr>
      <w:r>
        <w:rPr>
          <w:rStyle w:val="s0"/>
        </w:rPr>
        <w:t>14) медицинская информационная система - информационная система, обеспечивающая ведение процессов субъек</w:t>
      </w:r>
      <w:r>
        <w:rPr>
          <w:rStyle w:val="s0"/>
        </w:rPr>
        <w:t>тов здравоохранения в электронном формате;</w:t>
      </w:r>
    </w:p>
    <w:p w:rsidR="00000000" w:rsidRDefault="00453CE5">
      <w:pPr>
        <w:ind w:firstLine="397"/>
        <w:jc w:val="both"/>
      </w:pPr>
      <w:r>
        <w:rPr>
          <w:rStyle w:val="s0"/>
        </w:rPr>
        <w:t>15) мобильное здравоохранение - использование мобильных устройств, включающих мобильные телефоны, карманные персональные компьютеры, медицинские приборы и другие устройства, для целей здравоохранения;</w:t>
      </w:r>
    </w:p>
    <w:p w:rsidR="00000000" w:rsidRDefault="00453CE5">
      <w:pPr>
        <w:ind w:firstLine="397"/>
        <w:jc w:val="both"/>
      </w:pPr>
      <w:r>
        <w:rPr>
          <w:rStyle w:val="s0"/>
        </w:rPr>
        <w:t>16) обязател</w:t>
      </w:r>
      <w:r>
        <w:rPr>
          <w:rStyle w:val="s0"/>
        </w:rPr>
        <w:t>ьное социальное медицинское страхование (далее - ОСМС) -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p w:rsidR="00000000" w:rsidRDefault="00453CE5">
      <w:pPr>
        <w:ind w:firstLine="397"/>
        <w:jc w:val="both"/>
      </w:pPr>
      <w:r>
        <w:rPr>
          <w:rStyle w:val="s0"/>
        </w:rPr>
        <w:t>17) система обязательн</w:t>
      </w:r>
      <w:r>
        <w:rPr>
          <w:rStyle w:val="s0"/>
        </w:rPr>
        <w:t>ого социального медицинского страхования -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p w:rsidR="00000000" w:rsidRDefault="00453CE5">
      <w:pPr>
        <w:ind w:firstLine="397"/>
        <w:jc w:val="both"/>
      </w:pPr>
      <w:r>
        <w:rPr>
          <w:rStyle w:val="s0"/>
        </w:rPr>
        <w:t>18) пациент - физическое лицо, являющееся (являвшееся)</w:t>
      </w:r>
      <w:r>
        <w:rPr>
          <w:rStyle w:val="s0"/>
        </w:rPr>
        <w:t xml:space="preserve">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p w:rsidR="00000000" w:rsidRDefault="00453CE5">
      <w:pPr>
        <w:ind w:firstLine="397"/>
        <w:jc w:val="both"/>
      </w:pPr>
      <w:r>
        <w:rPr>
          <w:rStyle w:val="s0"/>
        </w:rPr>
        <w:t>19) носимые медицинские устройства - мобильные (носимые) устройства, предназначенные для сбора и передачи показат</w:t>
      </w:r>
      <w:r>
        <w:rPr>
          <w:rStyle w:val="s0"/>
        </w:rPr>
        <w:t>елей состояния здоровья физического лица;</w:t>
      </w:r>
    </w:p>
    <w:p w:rsidR="00000000" w:rsidRDefault="00453CE5">
      <w:pPr>
        <w:ind w:firstLine="397"/>
        <w:jc w:val="both"/>
      </w:pPr>
      <w:r>
        <w:rPr>
          <w:rStyle w:val="s0"/>
        </w:rPr>
        <w:t>20) гарантированный объем бесплатной медицинской помощи (далее - ГОБМП) - объем медицинской помощи, предоставляемой за счет бюджетных средств;</w:t>
      </w:r>
    </w:p>
    <w:p w:rsidR="00000000" w:rsidRDefault="00453CE5">
      <w:pPr>
        <w:ind w:firstLine="397"/>
        <w:jc w:val="both"/>
      </w:pPr>
      <w:r>
        <w:rPr>
          <w:rStyle w:val="s0"/>
        </w:rPr>
        <w:t>21) телемедицинская сеть - сеть стационарных и мобильных телемедицински</w:t>
      </w:r>
      <w:r>
        <w:rPr>
          <w:rStyle w:val="s0"/>
        </w:rPr>
        <w:t>х центров, оснащенных медицинским оборудованием и объединенных посредством информационно-коммуникационных технологий в единое информационное пространство для предоставления дистанционных медицинских услуг, обучения и обмена медицинской информацией в электр</w:t>
      </w:r>
      <w:r>
        <w:rPr>
          <w:rStyle w:val="s0"/>
        </w:rPr>
        <w:t>онном формате;</w:t>
      </w:r>
    </w:p>
    <w:p w:rsidR="00000000" w:rsidRDefault="00453CE5">
      <w:pPr>
        <w:ind w:firstLine="397"/>
        <w:jc w:val="both"/>
      </w:pPr>
      <w:r>
        <w:rPr>
          <w:rStyle w:val="s0"/>
        </w:rPr>
        <w:t>22) информированное согласие -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</w:t>
      </w:r>
      <w:r>
        <w:rPr>
          <w:rStyle w:val="s0"/>
        </w:rPr>
        <w:t>ения аспектах медицинской помощи и (или) исследования;</w:t>
      </w:r>
    </w:p>
    <w:p w:rsidR="00000000" w:rsidRDefault="00453CE5">
      <w:pPr>
        <w:ind w:firstLine="397"/>
        <w:jc w:val="both"/>
      </w:pPr>
      <w:r>
        <w:rPr>
          <w:rStyle w:val="s0"/>
        </w:rPr>
        <w:t>23) электронный паспорт здоровья - набор структурированных персональных медицинских данных о состоянии здоровья физического лица и оказываемой ему медицинской помощи, формируемых субъектами цифрового з</w:t>
      </w:r>
      <w:r>
        <w:rPr>
          <w:rStyle w:val="s0"/>
        </w:rPr>
        <w:t>дравоохранения из электронных источников на протяжении всей жизни и доступных как физическому лицу, так и работникам здравоохранения в соответствии с правилами, утвержденными уполномоченным органом;</w:t>
      </w:r>
    </w:p>
    <w:p w:rsidR="00000000" w:rsidRDefault="00453CE5">
      <w:pPr>
        <w:ind w:firstLine="397"/>
        <w:jc w:val="both"/>
      </w:pPr>
      <w:r>
        <w:rPr>
          <w:rStyle w:val="s0"/>
        </w:rPr>
        <w:t>24) электронная медицинская запись (далее - запись) - наб</w:t>
      </w:r>
      <w:r>
        <w:rPr>
          <w:rStyle w:val="s0"/>
        </w:rPr>
        <w:t>ор структурированных персональных медицинских данных, относящихся к конкретному случаю оказания медицинской помощи.</w:t>
      </w:r>
    </w:p>
    <w:p w:rsidR="00000000" w:rsidRDefault="00453CE5">
      <w:pPr>
        <w:ind w:firstLine="397"/>
        <w:jc w:val="both"/>
      </w:pPr>
      <w:r>
        <w:rPr>
          <w:rStyle w:val="s0"/>
        </w:rPr>
        <w:t xml:space="preserve">3. Дистанционные медицинские услуги в соответствии с </w:t>
      </w:r>
      <w:hyperlink r:id="rId11" w:anchor="sub_id=1290100" w:history="1">
        <w:r>
          <w:rPr>
            <w:rStyle w:val="a4"/>
          </w:rPr>
          <w:t>пу</w:t>
        </w:r>
        <w:r>
          <w:rPr>
            <w:rStyle w:val="a4"/>
          </w:rPr>
          <w:t>нктом 1 статьи 129</w:t>
        </w:r>
      </w:hyperlink>
      <w:r>
        <w:rPr>
          <w:rStyle w:val="s0"/>
        </w:rPr>
        <w:t xml:space="preserve"> Кодекса предоставляются для:</w:t>
      </w:r>
    </w:p>
    <w:p w:rsidR="00000000" w:rsidRDefault="00453CE5">
      <w:pPr>
        <w:ind w:firstLine="397"/>
        <w:jc w:val="both"/>
      </w:pPr>
      <w:r>
        <w:rPr>
          <w:rStyle w:val="s0"/>
        </w:rPr>
        <w:t>1) оказания консультативной помощи, в том числе специалистами научно-исследовательских институтов, научных центров, университетских больниц, а также зарубежными клиниками;</w:t>
      </w:r>
    </w:p>
    <w:p w:rsidR="00000000" w:rsidRDefault="00453CE5">
      <w:pPr>
        <w:ind w:firstLine="397"/>
        <w:jc w:val="both"/>
      </w:pPr>
      <w:r>
        <w:rPr>
          <w:rStyle w:val="s0"/>
        </w:rPr>
        <w:t>2) определения целесообразности напр</w:t>
      </w:r>
      <w:r>
        <w:rPr>
          <w:rStyle w:val="s0"/>
        </w:rPr>
        <w:t>авления пациента на очную консультацию в вышестоящие уровни оказания медицинской помощи;</w:t>
      </w:r>
    </w:p>
    <w:p w:rsidR="00000000" w:rsidRDefault="00453CE5">
      <w:pPr>
        <w:ind w:firstLine="397"/>
        <w:jc w:val="both"/>
      </w:pPr>
      <w:r>
        <w:rPr>
          <w:rStyle w:val="s0"/>
        </w:rPr>
        <w:t>3) оказания практической помощи специалистами вторичного и третичного уровней специалистам первичного уровня и сельского здравоохранения;</w:t>
      </w:r>
    </w:p>
    <w:p w:rsidR="00000000" w:rsidRDefault="00453CE5">
      <w:pPr>
        <w:ind w:firstLine="397"/>
        <w:jc w:val="both"/>
      </w:pPr>
      <w:r>
        <w:rPr>
          <w:rStyle w:val="s0"/>
        </w:rPr>
        <w:t>4) оценки эффективности лечеб</w:t>
      </w:r>
      <w:r>
        <w:rPr>
          <w:rStyle w:val="s0"/>
        </w:rPr>
        <w:t>но-диагностических мероприятий, медицинского наблюдения за состоянием здоровья пациента;</w:t>
      </w:r>
    </w:p>
    <w:p w:rsidR="00000000" w:rsidRDefault="00453CE5">
      <w:pPr>
        <w:ind w:firstLine="397"/>
        <w:jc w:val="both"/>
      </w:pPr>
      <w:r>
        <w:rPr>
          <w:rStyle w:val="s0"/>
        </w:rPr>
        <w:t>5) уточнения диагноза, корректировки и определения дальнейшей тактики ведения пациента и назначения лечебно-диагностических мероприятий;</w:t>
      </w:r>
    </w:p>
    <w:p w:rsidR="00000000" w:rsidRDefault="00453CE5">
      <w:pPr>
        <w:ind w:firstLine="397"/>
        <w:jc w:val="both"/>
      </w:pPr>
      <w:r>
        <w:rPr>
          <w:rStyle w:val="s0"/>
        </w:rPr>
        <w:t>6) определения возможности транспортировки пациента на вышестоящие уровни оказания медицинской помощи, в том числе целесообразности использования средств медицинской авиации;</w:t>
      </w:r>
    </w:p>
    <w:p w:rsidR="00000000" w:rsidRDefault="00453CE5">
      <w:pPr>
        <w:ind w:firstLine="397"/>
        <w:jc w:val="both"/>
      </w:pPr>
      <w:r>
        <w:rPr>
          <w:rStyle w:val="s0"/>
        </w:rPr>
        <w:t>7) организации дистанционных консилиумов;</w:t>
      </w:r>
    </w:p>
    <w:p w:rsidR="00000000" w:rsidRDefault="00453CE5">
      <w:pPr>
        <w:ind w:firstLine="397"/>
        <w:jc w:val="both"/>
      </w:pPr>
      <w:r>
        <w:rPr>
          <w:rStyle w:val="s0"/>
        </w:rPr>
        <w:t>8) оказания услуг медицинской реабилита</w:t>
      </w:r>
      <w:r>
        <w:rPr>
          <w:rStyle w:val="s0"/>
        </w:rPr>
        <w:t>ции.</w:t>
      </w:r>
    </w:p>
    <w:p w:rsidR="00000000" w:rsidRDefault="00453CE5">
      <w:pPr>
        <w:ind w:firstLine="397"/>
        <w:jc w:val="both"/>
      </w:pPr>
      <w:r>
        <w:rPr>
          <w:rStyle w:val="s0"/>
        </w:rPr>
        <w:t>4. Дистанционные медицинские услуги оказываются в амбулаторных, стационарных, стационарозамещающих условиях, на дому, вне медицинской организации, в санаторно-курортных организациях по месту фактического местонахождения пациента и (или) его законного предс</w:t>
      </w:r>
      <w:r>
        <w:rPr>
          <w:rStyle w:val="s0"/>
        </w:rPr>
        <w:t>тавителя.</w:t>
      </w:r>
    </w:p>
    <w:p w:rsidR="00000000" w:rsidRDefault="00453CE5">
      <w:pPr>
        <w:ind w:firstLine="397"/>
        <w:jc w:val="both"/>
      </w:pPr>
      <w:r>
        <w:rPr>
          <w:rStyle w:val="s0"/>
        </w:rPr>
        <w:t>5. Дистанционные медицинские услуги оказываются посредством:</w:t>
      </w:r>
    </w:p>
    <w:p w:rsidR="00000000" w:rsidRDefault="00453CE5">
      <w:pPr>
        <w:ind w:firstLine="397"/>
        <w:jc w:val="both"/>
      </w:pPr>
      <w:r>
        <w:rPr>
          <w:rStyle w:val="s0"/>
        </w:rPr>
        <w:t>национальной телемедицинской сети Республики Казахстан;</w:t>
      </w:r>
    </w:p>
    <w:p w:rsidR="00000000" w:rsidRDefault="00453CE5">
      <w:pPr>
        <w:ind w:firstLine="397"/>
        <w:jc w:val="both"/>
      </w:pPr>
      <w:r>
        <w:rPr>
          <w:rStyle w:val="s0"/>
        </w:rPr>
        <w:t>телемедицинской сети медицинской организации;</w:t>
      </w:r>
    </w:p>
    <w:p w:rsidR="00000000" w:rsidRDefault="00453CE5">
      <w:pPr>
        <w:ind w:firstLine="397"/>
        <w:jc w:val="both"/>
      </w:pPr>
      <w:r>
        <w:rPr>
          <w:rStyle w:val="s0"/>
        </w:rPr>
        <w:t xml:space="preserve">объектов информатизации медицинской организации, в том числе с применением носимых </w:t>
      </w:r>
      <w:r>
        <w:rPr>
          <w:rStyle w:val="s0"/>
        </w:rPr>
        <w:t>медицинских устройств.</w:t>
      </w:r>
    </w:p>
    <w:p w:rsidR="00000000" w:rsidRDefault="00453CE5">
      <w:pPr>
        <w:ind w:firstLine="397"/>
        <w:jc w:val="both"/>
      </w:pPr>
      <w:r>
        <w:rPr>
          <w:rStyle w:val="s0"/>
        </w:rPr>
        <w:t>6. Дистанционные медицинские услуги проводятся:</w:t>
      </w:r>
    </w:p>
    <w:p w:rsidR="00000000" w:rsidRDefault="00453CE5">
      <w:pPr>
        <w:ind w:firstLine="397"/>
        <w:jc w:val="both"/>
      </w:pPr>
      <w:r>
        <w:rPr>
          <w:rStyle w:val="s0"/>
        </w:rPr>
        <w:t>1) в неотложной форме - при внезапных острых заболеваниях, и состояниях, обострении хронических заболеваний, не предоставляющих явную угрозу жизни пациента;</w:t>
      </w:r>
    </w:p>
    <w:p w:rsidR="00000000" w:rsidRDefault="00453CE5">
      <w:pPr>
        <w:ind w:firstLine="397"/>
        <w:jc w:val="both"/>
      </w:pPr>
      <w:r>
        <w:rPr>
          <w:rStyle w:val="s0"/>
        </w:rPr>
        <w:t>2) в плановой форме - при за</w:t>
      </w:r>
      <w:r>
        <w:rPr>
          <w:rStyle w:val="s0"/>
        </w:rPr>
        <w:t>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мероприятий.</w:t>
      </w:r>
    </w:p>
    <w:p w:rsidR="00000000" w:rsidRDefault="00453CE5">
      <w:pPr>
        <w:ind w:firstLine="397"/>
        <w:jc w:val="both"/>
      </w:pPr>
      <w:r>
        <w:rPr>
          <w:rStyle w:val="s0"/>
        </w:rPr>
        <w:t> </w:t>
      </w:r>
    </w:p>
    <w:p w:rsidR="00000000" w:rsidRDefault="00453CE5">
      <w:pPr>
        <w:ind w:firstLine="397"/>
        <w:jc w:val="both"/>
      </w:pPr>
      <w:r>
        <w:rPr>
          <w:rStyle w:val="s0"/>
        </w:rPr>
        <w:t> </w:t>
      </w:r>
    </w:p>
    <w:p w:rsidR="00000000" w:rsidRDefault="00453CE5">
      <w:pPr>
        <w:jc w:val="center"/>
      </w:pPr>
      <w:r>
        <w:rPr>
          <w:rStyle w:val="s1"/>
        </w:rPr>
        <w:t xml:space="preserve">Глава 2. Порядок организации и </w:t>
      </w:r>
      <w:r>
        <w:rPr>
          <w:rStyle w:val="s1"/>
        </w:rPr>
        <w:t>предоставления дистанционных медицинских услуг</w:t>
      </w:r>
    </w:p>
    <w:p w:rsidR="00000000" w:rsidRDefault="00453CE5">
      <w:pPr>
        <w:jc w:val="center"/>
      </w:pPr>
      <w:r>
        <w:rPr>
          <w:rStyle w:val="s1"/>
        </w:rPr>
        <w:t> </w:t>
      </w:r>
    </w:p>
    <w:p w:rsidR="00000000" w:rsidRDefault="00453CE5">
      <w:pPr>
        <w:ind w:firstLine="397"/>
        <w:jc w:val="both"/>
      </w:pPr>
      <w:r>
        <w:rPr>
          <w:rStyle w:val="s0"/>
        </w:rPr>
        <w:t>7. Дистанционные медицинские услуги, оказываемые в рамках ГОБМП и (или) в системе ОСМС осуществляются по направлению лечащего врача по следующим видам медицинской помощи:</w:t>
      </w:r>
    </w:p>
    <w:p w:rsidR="00000000" w:rsidRDefault="00453CE5">
      <w:pPr>
        <w:ind w:firstLine="397"/>
        <w:jc w:val="both"/>
      </w:pPr>
      <w:r>
        <w:rPr>
          <w:rStyle w:val="s0"/>
        </w:rPr>
        <w:t>доврачебная медицинская помощь;</w:t>
      </w:r>
    </w:p>
    <w:p w:rsidR="00000000" w:rsidRDefault="00453CE5">
      <w:pPr>
        <w:ind w:firstLine="397"/>
        <w:jc w:val="both"/>
      </w:pPr>
      <w:r>
        <w:rPr>
          <w:rStyle w:val="s0"/>
        </w:rPr>
        <w:t>перв</w:t>
      </w:r>
      <w:r>
        <w:rPr>
          <w:rStyle w:val="s0"/>
        </w:rPr>
        <w:t>ичная медико-санитарная помощь;</w:t>
      </w:r>
    </w:p>
    <w:p w:rsidR="00000000" w:rsidRDefault="00453CE5">
      <w:pPr>
        <w:ind w:firstLine="397"/>
        <w:jc w:val="both"/>
      </w:pPr>
      <w:r>
        <w:rPr>
          <w:rStyle w:val="s0"/>
        </w:rPr>
        <w:t>специализированная, в том числе высокотехнологичная, медицинская помощь;</w:t>
      </w:r>
    </w:p>
    <w:p w:rsidR="00000000" w:rsidRDefault="00453CE5">
      <w:pPr>
        <w:ind w:firstLine="397"/>
        <w:jc w:val="both"/>
      </w:pPr>
      <w:r>
        <w:rPr>
          <w:rStyle w:val="s0"/>
        </w:rPr>
        <w:t>медицинская реабилитация;</w:t>
      </w:r>
    </w:p>
    <w:p w:rsidR="00000000" w:rsidRDefault="00453CE5">
      <w:pPr>
        <w:ind w:firstLine="397"/>
        <w:jc w:val="both"/>
      </w:pPr>
      <w:r>
        <w:rPr>
          <w:rStyle w:val="s0"/>
        </w:rPr>
        <w:t>паллиативная медицинская помощь.</w:t>
      </w:r>
    </w:p>
    <w:p w:rsidR="00000000" w:rsidRDefault="00453CE5">
      <w:pPr>
        <w:ind w:firstLine="397"/>
        <w:jc w:val="both"/>
      </w:pPr>
      <w:r>
        <w:rPr>
          <w:rStyle w:val="s0"/>
        </w:rPr>
        <w:t xml:space="preserve">8. Дистанционные медицинские услуги в неотложной форме оказываются в сроки от 3 часов до 24 </w:t>
      </w:r>
      <w:r>
        <w:rPr>
          <w:rStyle w:val="s0"/>
        </w:rPr>
        <w:t>часов с момента поступления запроса в консультирующую медицинскую организацию в соответствии с внутренним распорядком деятельности консультирующей медицинской организации.</w:t>
      </w:r>
    </w:p>
    <w:p w:rsidR="00000000" w:rsidRDefault="00453CE5">
      <w:pPr>
        <w:ind w:firstLine="397"/>
        <w:jc w:val="both"/>
      </w:pPr>
      <w:r>
        <w:rPr>
          <w:rStyle w:val="s0"/>
        </w:rPr>
        <w:t>9. Дистанционные медицинские услуги проводятся в режимах реального времени и (или) о</w:t>
      </w:r>
      <w:r>
        <w:rPr>
          <w:rStyle w:val="s0"/>
        </w:rPr>
        <w:t>тложенных консультаций.</w:t>
      </w:r>
    </w:p>
    <w:p w:rsidR="00000000" w:rsidRDefault="00453CE5">
      <w:pPr>
        <w:ind w:firstLine="397"/>
        <w:jc w:val="both"/>
      </w:pPr>
      <w:r>
        <w:rPr>
          <w:rStyle w:val="s0"/>
        </w:rPr>
        <w:t>10. Участниками процесса оказания дистанционных медицинских услуг являются:</w:t>
      </w:r>
    </w:p>
    <w:p w:rsidR="00000000" w:rsidRDefault="00453CE5">
      <w:pPr>
        <w:ind w:firstLine="397"/>
        <w:jc w:val="both"/>
      </w:pPr>
      <w:r>
        <w:rPr>
          <w:rStyle w:val="s0"/>
        </w:rPr>
        <w:t>1) пациент и (или) его законный представитель;</w:t>
      </w:r>
    </w:p>
    <w:p w:rsidR="00000000" w:rsidRDefault="00453CE5">
      <w:pPr>
        <w:ind w:firstLine="397"/>
        <w:jc w:val="both"/>
      </w:pPr>
      <w:r>
        <w:rPr>
          <w:rStyle w:val="s0"/>
        </w:rPr>
        <w:t>2) лечащий врач (консультант) и (или) медицинский работник (медицинские работники);</w:t>
      </w:r>
    </w:p>
    <w:p w:rsidR="00000000" w:rsidRDefault="00453CE5">
      <w:pPr>
        <w:ind w:firstLine="397"/>
        <w:jc w:val="both"/>
      </w:pPr>
      <w:r>
        <w:rPr>
          <w:rStyle w:val="s0"/>
        </w:rPr>
        <w:t>3) социальный работник;</w:t>
      </w:r>
    </w:p>
    <w:p w:rsidR="00000000" w:rsidRDefault="00453CE5">
      <w:pPr>
        <w:ind w:firstLine="397"/>
        <w:jc w:val="both"/>
      </w:pPr>
      <w:r>
        <w:rPr>
          <w:rStyle w:val="s0"/>
        </w:rPr>
        <w:t>4</w:t>
      </w:r>
      <w:r>
        <w:rPr>
          <w:rStyle w:val="s0"/>
        </w:rPr>
        <w:t>) психолог.</w:t>
      </w:r>
    </w:p>
    <w:p w:rsidR="00000000" w:rsidRDefault="00453CE5">
      <w:pPr>
        <w:ind w:firstLine="397"/>
        <w:jc w:val="both"/>
      </w:pPr>
      <w:r>
        <w:rPr>
          <w:rStyle w:val="s0"/>
        </w:rPr>
        <w:t>11. При оказании дистанционной медицинской услуги медицинский работник, на которого возложены функции лечащего врача и (или) пациент и (или) его законный представитель непосредственно взаимодействует с консультантом (врачами-участниками консили</w:t>
      </w:r>
      <w:r>
        <w:rPr>
          <w:rStyle w:val="s0"/>
        </w:rPr>
        <w:t>ума) либо пациент и (или) его законный представитель непосредственно взаимодействует с медицинским работником.</w:t>
      </w:r>
    </w:p>
    <w:p w:rsidR="00000000" w:rsidRDefault="00453CE5">
      <w:pPr>
        <w:ind w:firstLine="397"/>
        <w:jc w:val="both"/>
      </w:pPr>
      <w:r>
        <w:rPr>
          <w:rStyle w:val="s0"/>
        </w:rPr>
        <w:t>12. При дистанционном оказании медицинской помощи в режиме реального времени пациент и (или) его законный представитель самостоятельно или медици</w:t>
      </w:r>
      <w:r>
        <w:rPr>
          <w:rStyle w:val="s0"/>
        </w:rPr>
        <w:t>нский работник по инициативе пациента и (или) его законного представителя или медицинский работник, по собственной инициативе и по согласованию с пациентом и (или) его законным представителем осуществляет запись на консультацию и (или) оказание профилактич</w:t>
      </w:r>
      <w:r>
        <w:rPr>
          <w:rStyle w:val="s0"/>
        </w:rPr>
        <w:t>еской, диагностической, лечебной, реабилитационной и паллиативной помощи, при этом длительность консультации регулируется внутренним распорядком деятельности консультирующей медицинской организации, осуществляющей дистанционное оказание медицинской помощи.</w:t>
      </w:r>
    </w:p>
    <w:p w:rsidR="00000000" w:rsidRDefault="00453CE5">
      <w:pPr>
        <w:ind w:firstLine="397"/>
        <w:jc w:val="both"/>
      </w:pPr>
      <w:r>
        <w:rPr>
          <w:rStyle w:val="s0"/>
        </w:rPr>
        <w:t>13. Срок оказания дистанционных медицинских услуг исчисляется с момента поступления запроса на проведение такой консультации (консилиума врачей) и медицинской документации, необходимой для их проведения.</w:t>
      </w:r>
    </w:p>
    <w:p w:rsidR="00000000" w:rsidRDefault="00453CE5">
      <w:pPr>
        <w:ind w:firstLine="397"/>
        <w:jc w:val="both"/>
      </w:pPr>
      <w:r>
        <w:rPr>
          <w:rStyle w:val="s0"/>
        </w:rPr>
        <w:t>14. Уведомление пациента и (или) его законного представителя о дате и времени проведения консультации осуществляется посредством информационно-коммуникационных технологий.</w:t>
      </w:r>
    </w:p>
    <w:p w:rsidR="00000000" w:rsidRDefault="00453CE5">
      <w:pPr>
        <w:ind w:firstLine="397"/>
        <w:jc w:val="both"/>
      </w:pPr>
      <w:r>
        <w:rPr>
          <w:rStyle w:val="s0"/>
        </w:rPr>
        <w:t>15. Пациент и (или) его законный представитель или медицинский работник при необходи</w:t>
      </w:r>
      <w:r>
        <w:rPr>
          <w:rStyle w:val="s0"/>
        </w:rPr>
        <w:t>мости отменяют или переносят запланированную консультацию и (или) оказание профилактической, диагностической, лечебной, реабилитационной и паллиативной помощи.</w:t>
      </w:r>
    </w:p>
    <w:p w:rsidR="00000000" w:rsidRDefault="00453CE5">
      <w:pPr>
        <w:ind w:firstLine="397"/>
        <w:jc w:val="both"/>
      </w:pPr>
      <w:r>
        <w:rPr>
          <w:rStyle w:val="s0"/>
        </w:rPr>
        <w:t>Стороны уведомляются о причине отмены или переноса консультации и (или) оказания профилактическо</w:t>
      </w:r>
      <w:r>
        <w:rPr>
          <w:rStyle w:val="s0"/>
        </w:rPr>
        <w:t>й, диагностической, лечебной, реабилитационной и паллиативной помощи.</w:t>
      </w:r>
    </w:p>
    <w:p w:rsidR="00000000" w:rsidRDefault="00453CE5">
      <w:pPr>
        <w:ind w:firstLine="397"/>
        <w:jc w:val="both"/>
      </w:pPr>
      <w:r>
        <w:rPr>
          <w:rStyle w:val="s0"/>
        </w:rPr>
        <w:t>Информация об отмене консультации и (или) оказания профилактической, диагностической, лечебной, реабилитационной и паллиативной помощи по инициативе медицинского работника, пациента и (и</w:t>
      </w:r>
      <w:r>
        <w:rPr>
          <w:rStyle w:val="s0"/>
        </w:rPr>
        <w:t>ли) его законного представителя формируется в форме электронного документа.</w:t>
      </w:r>
    </w:p>
    <w:p w:rsidR="00000000" w:rsidRDefault="00453CE5">
      <w:pPr>
        <w:ind w:firstLine="397"/>
        <w:jc w:val="both"/>
      </w:pPr>
      <w:r>
        <w:rPr>
          <w:rStyle w:val="s0"/>
        </w:rPr>
        <w:t>16. При наступлении времени проведения консультации и (или) оказания профилактической, диагностической, лечебной, реабилитационной и паллиативной помощи, запланированной в режиме р</w:t>
      </w:r>
      <w:r>
        <w:rPr>
          <w:rStyle w:val="s0"/>
        </w:rPr>
        <w:t>еального времени, медицинский работник осуществляет связь с пациентом и (или) его законным представителем посредством объекта информатизации, обеспечивающего возможность оказания консультации в формате аудио-визуального контакта.</w:t>
      </w:r>
    </w:p>
    <w:p w:rsidR="00000000" w:rsidRDefault="00453CE5">
      <w:pPr>
        <w:ind w:firstLine="397"/>
        <w:jc w:val="both"/>
      </w:pPr>
      <w:r>
        <w:rPr>
          <w:rStyle w:val="s0"/>
        </w:rPr>
        <w:t>17. При оказании дистанцио</w:t>
      </w:r>
      <w:r>
        <w:rPr>
          <w:rStyle w:val="s0"/>
        </w:rPr>
        <w:t>нной медицинской услуги в режиме отложенных консультаций консультант дистанционно изучает медицинские документы пациента и иную информацию о состоянии здоровья пациента, готовит медицинское заключение без использования непосредственного общения с лечащим в</w:t>
      </w:r>
      <w:r>
        <w:rPr>
          <w:rStyle w:val="s0"/>
        </w:rPr>
        <w:t>рачом и (или) медицинским работником, проводящим диагностическое исследование, и (или) пациентом и (или) его законным представителем в сроки, регулируемые внутренним распорядком деятельности медицинской организации.</w:t>
      </w:r>
    </w:p>
    <w:p w:rsidR="00000000" w:rsidRDefault="00453CE5">
      <w:pPr>
        <w:ind w:firstLine="397"/>
        <w:jc w:val="both"/>
      </w:pPr>
      <w:r>
        <w:rPr>
          <w:rStyle w:val="s0"/>
        </w:rPr>
        <w:t>Дистанционные медицинские услуги в режим</w:t>
      </w:r>
      <w:r>
        <w:rPr>
          <w:rStyle w:val="s0"/>
        </w:rPr>
        <w:t>е отложенных консультаций также включают описание (интерпретацию) диагностических исследований, в том числе получение второго мнения в виде консультации.</w:t>
      </w:r>
    </w:p>
    <w:p w:rsidR="00000000" w:rsidRDefault="00453CE5">
      <w:pPr>
        <w:ind w:firstLine="397"/>
        <w:jc w:val="both"/>
      </w:pPr>
      <w:r>
        <w:rPr>
          <w:rStyle w:val="s0"/>
        </w:rPr>
        <w:t>18. При проведении консилиума при дистанционном оказании медицинской помощи в режиме реального времени</w:t>
      </w:r>
      <w:r>
        <w:rPr>
          <w:rStyle w:val="s0"/>
        </w:rPr>
        <w:t xml:space="preserve"> лечащий врач и (или) медицинский работник, проводящий диагностическое исследование и (или) пациент и (или) его законный представитель непосредственно взаимодействуют с консультантами и (или) профильными специалистами (участниками консилиума) посредством и</w:t>
      </w:r>
      <w:r>
        <w:rPr>
          <w:rStyle w:val="s0"/>
        </w:rPr>
        <w:t>нформационно-коммуникационных технологий.</w:t>
      </w:r>
    </w:p>
    <w:p w:rsidR="00000000" w:rsidRDefault="00453CE5">
      <w:pPr>
        <w:ind w:firstLine="397"/>
        <w:jc w:val="both"/>
      </w:pPr>
      <w:r>
        <w:rPr>
          <w:rStyle w:val="s0"/>
        </w:rPr>
        <w:t>19. При проведении консилиума при дистанционном оказании медицинской помощи в режиме отложенных консультаций консультанты и (или) профильные специалисты дистанционно изучают электронную медицинскую документацию пац</w:t>
      </w:r>
      <w:r>
        <w:rPr>
          <w:rStyle w:val="s0"/>
        </w:rPr>
        <w:t>иента и иную информацию о состоянии здоровья пациента, взаимодействуют посредством информационно-коммуникационных технологий и подготавливают медицинское заключение без использования непосредственного общения с медицинским работником, проводящим диагностич</w:t>
      </w:r>
      <w:r>
        <w:rPr>
          <w:rStyle w:val="s0"/>
        </w:rPr>
        <w:t>еское исследование и (или) пациентом и (или) его законным представителем.</w:t>
      </w:r>
    </w:p>
    <w:p w:rsidR="00000000" w:rsidRDefault="00453CE5">
      <w:pPr>
        <w:ind w:firstLine="397"/>
        <w:jc w:val="both"/>
      </w:pPr>
      <w:r>
        <w:rPr>
          <w:rStyle w:val="s0"/>
        </w:rPr>
        <w:t xml:space="preserve">20. Для проведения консилиума при дистанционном оказании медицинской помощи, медицинский работник по инициативе пациента и (или) его законного представителя или медицинский работник </w:t>
      </w:r>
      <w:r>
        <w:rPr>
          <w:rStyle w:val="s0"/>
        </w:rPr>
        <w:t>по собственной инициативе (далее - инициатор консилиума) и по согласованию с пациентом и (или) его законным представителем формирует посредством объектов информатизации заявку на проведение консилиума с указанием конкретных консультантов или перечня врачеб</w:t>
      </w:r>
      <w:r>
        <w:rPr>
          <w:rStyle w:val="s0"/>
        </w:rPr>
        <w:t>ных специальностей, в том числе с указанием медицинских организаций, сотрудников которой планируется привлечь для проведения консилиума.</w:t>
      </w:r>
    </w:p>
    <w:p w:rsidR="00000000" w:rsidRDefault="00453CE5">
      <w:pPr>
        <w:ind w:firstLine="397"/>
        <w:jc w:val="both"/>
      </w:pPr>
      <w:r>
        <w:rPr>
          <w:rStyle w:val="s0"/>
        </w:rPr>
        <w:t>В заявке указываются несколько медицинских организаций, сотрудников которых инициатор консилиума планирует привлечь к п</w:t>
      </w:r>
      <w:r>
        <w:rPr>
          <w:rStyle w:val="s0"/>
        </w:rPr>
        <w:t>роведению консилиума.</w:t>
      </w:r>
    </w:p>
    <w:p w:rsidR="00000000" w:rsidRDefault="00453CE5">
      <w:pPr>
        <w:ind w:firstLine="397"/>
        <w:jc w:val="both"/>
      </w:pPr>
      <w:r>
        <w:rPr>
          <w:rStyle w:val="s0"/>
        </w:rPr>
        <w:t>21. Дистанционное оказание медицинской помощи считается завершенным после получения запросившей организацией, пациентом и (или) его законным представителем медицинского заключения по результатам консультации или предоставления доступа</w:t>
      </w:r>
      <w:r>
        <w:rPr>
          <w:rStyle w:val="s0"/>
        </w:rPr>
        <w:t xml:space="preserve"> к данным медицинского заключения и (или) направления уведомления по указанным контактным данным запросившей организации, пациента и (или) его законного представителя, формирования направления на дополнительные исследования и (или) получения рецепта на лек</w:t>
      </w:r>
      <w:r>
        <w:rPr>
          <w:rStyle w:val="s0"/>
        </w:rPr>
        <w:t>арственные средства и (или) медицинские изделия, а также завершения профилактической, диагностической, лечебной, реабилитационной и паллиативной помощи.</w:t>
      </w:r>
    </w:p>
    <w:p w:rsidR="00000000" w:rsidRDefault="00453CE5">
      <w:pPr>
        <w:ind w:firstLine="397"/>
        <w:jc w:val="both"/>
      </w:pPr>
      <w:r>
        <w:rPr>
          <w:rStyle w:val="s0"/>
        </w:rPr>
        <w:t>22. В случае, если в заявке на проведение консилиума при дистанционном оказании медицинской помощи не у</w:t>
      </w:r>
      <w:r>
        <w:rPr>
          <w:rStyle w:val="s0"/>
        </w:rPr>
        <w:t>казаны конкретные консультанты, назначаются консультанты, соответствующих врачебных специальностей в соответствии с распорядком работы медицинской организации.</w:t>
      </w:r>
    </w:p>
    <w:p w:rsidR="00000000" w:rsidRDefault="00453CE5">
      <w:pPr>
        <w:ind w:firstLine="397"/>
        <w:jc w:val="both"/>
      </w:pPr>
      <w:r>
        <w:rPr>
          <w:rStyle w:val="s0"/>
        </w:rPr>
        <w:t>23. В случае, если в заявке на проведение консилиума при дистанционном оказании медицинской помо</w:t>
      </w:r>
      <w:r>
        <w:rPr>
          <w:rStyle w:val="s0"/>
        </w:rPr>
        <w:t>щи не указаны конкретные медицинские организации, сотрудников которых, инициатор консилиума планирует привлечь к проведению консилиума, медицинская организация, имеющая в своем составе сотрудников соответствующих врачебных специальностей, назначает в режим</w:t>
      </w:r>
      <w:r>
        <w:rPr>
          <w:rStyle w:val="s0"/>
        </w:rPr>
        <w:t>е простой очереди сотрудника, включенного в список консультантов в разрезе профилей, оказывающих дистанционные медицинские услуги.</w:t>
      </w:r>
    </w:p>
    <w:p w:rsidR="00000000" w:rsidRDefault="00453CE5">
      <w:pPr>
        <w:ind w:firstLine="397"/>
        <w:jc w:val="both"/>
      </w:pPr>
      <w:r>
        <w:rPr>
          <w:rStyle w:val="s0"/>
        </w:rPr>
        <w:t>24. Состав сотрудников, участвующих в проведении консилиумов при дистанционном оказании медицинской помощи определяется руков</w:t>
      </w:r>
      <w:r>
        <w:rPr>
          <w:rStyle w:val="s0"/>
        </w:rPr>
        <w:t>одителем медицинской организации.</w:t>
      </w:r>
    </w:p>
    <w:p w:rsidR="00000000" w:rsidRDefault="00453CE5">
      <w:pPr>
        <w:ind w:firstLine="397"/>
        <w:jc w:val="both"/>
      </w:pPr>
      <w:r>
        <w:rPr>
          <w:rStyle w:val="s0"/>
        </w:rPr>
        <w:t>25. Посредством информационно-коммуникационных технологий пациент и (или) его законный представитель уведомляется о запланированном консилиуме в соответствии со срочностью оказания медицинской помощи.</w:t>
      </w:r>
    </w:p>
    <w:p w:rsidR="00000000" w:rsidRDefault="00453CE5">
      <w:pPr>
        <w:ind w:firstLine="397"/>
        <w:jc w:val="both"/>
      </w:pPr>
      <w:r>
        <w:rPr>
          <w:rStyle w:val="s0"/>
        </w:rPr>
        <w:t>26. При проведении ко</w:t>
      </w:r>
      <w:r>
        <w:rPr>
          <w:rStyle w:val="s0"/>
        </w:rPr>
        <w:t>нсилиума при дистанционном оказании медицинской помощи в режиме отложенной консультации, консультанты дистанционно изучают электронную медицинскую документацию пациента и иную информацию о состоянии здоровья пациента и подготавливают медицинское заключение</w:t>
      </w:r>
      <w:r>
        <w:rPr>
          <w:rStyle w:val="s0"/>
        </w:rPr>
        <w:t xml:space="preserve"> консилиума в сроки, которые регулируются внутренним распорядком деятельности медицинской организации, сотрудник которой является инициатором проведения консилиума.</w:t>
      </w:r>
    </w:p>
    <w:p w:rsidR="00000000" w:rsidRDefault="00453CE5">
      <w:pPr>
        <w:ind w:firstLine="397"/>
        <w:jc w:val="both"/>
      </w:pPr>
      <w:r>
        <w:rPr>
          <w:rStyle w:val="s0"/>
        </w:rPr>
        <w:t>27. Заключение консилиума заверяется всеми участниками консилиума с использованием средств электронной цифровой подписи.</w:t>
      </w:r>
    </w:p>
    <w:p w:rsidR="00000000" w:rsidRDefault="00453CE5">
      <w:pPr>
        <w:ind w:firstLine="397"/>
        <w:jc w:val="both"/>
      </w:pPr>
      <w:r>
        <w:rPr>
          <w:rStyle w:val="s0"/>
        </w:rPr>
        <w:t>28. Дистанционное наблюдение за состоянием здоровья пациента назначается лечащим врачом и включает программу, порядок дистанционного на</w:t>
      </w:r>
      <w:r>
        <w:rPr>
          <w:rStyle w:val="s0"/>
        </w:rPr>
        <w:t>блюдения и установления диагноза заболевания путем:</w:t>
      </w:r>
    </w:p>
    <w:p w:rsidR="00000000" w:rsidRDefault="00453CE5">
      <w:pPr>
        <w:ind w:firstLine="397"/>
        <w:jc w:val="both"/>
      </w:pPr>
      <w:r>
        <w:rPr>
          <w:rStyle w:val="s0"/>
        </w:rPr>
        <w:t>1) сбора сведений о самочувствии и наличии либо отсутствии жалоб и (или) симптомов заболеваний у пациента путем анкетирования и опросов с использованием информационно-коммуникационных технологий и (или) о</w:t>
      </w:r>
      <w:r>
        <w:rPr>
          <w:rStyle w:val="s0"/>
        </w:rPr>
        <w:t>бъектов информатизации, в том числе сбора данных о физиологических параметрах пациента, собираемых пациентом самостоятельно и передаваемых врачу с использованием информационно-коммуникационных технологий или объектов информатизации и (или) собираемых в авт</w:t>
      </w:r>
      <w:r>
        <w:rPr>
          <w:rStyle w:val="s0"/>
        </w:rPr>
        <w:t>оматическом режиме носимыми медицинскими устройствами, передающими данные в объекты информатизации в автоматическом режиме;</w:t>
      </w:r>
    </w:p>
    <w:p w:rsidR="00000000" w:rsidRDefault="00453CE5">
      <w:pPr>
        <w:ind w:firstLine="397"/>
        <w:jc w:val="both"/>
      </w:pPr>
      <w:r>
        <w:rPr>
          <w:rStyle w:val="s0"/>
        </w:rPr>
        <w:t xml:space="preserve">2) взаимодействия с пациентом при помощи консультаций или консилиумов и (или) оказания профилактической, диагностической, лечебной, </w:t>
      </w:r>
      <w:r>
        <w:rPr>
          <w:rStyle w:val="s0"/>
        </w:rPr>
        <w:t>реабилитационной и паллиативной помощи, проводимых в режимах реального времени и (или) отложенных консультаций.</w:t>
      </w:r>
    </w:p>
    <w:p w:rsidR="00000000" w:rsidRDefault="00453CE5">
      <w:pPr>
        <w:ind w:firstLine="397"/>
        <w:jc w:val="both"/>
      </w:pPr>
      <w:r>
        <w:rPr>
          <w:rStyle w:val="s0"/>
        </w:rPr>
        <w:t>29. Участниками дистанционного наблюдения за состоянием здоровья пациента являются:</w:t>
      </w:r>
    </w:p>
    <w:p w:rsidR="00000000" w:rsidRDefault="00453CE5">
      <w:pPr>
        <w:ind w:firstLine="397"/>
        <w:jc w:val="both"/>
      </w:pPr>
      <w:r>
        <w:rPr>
          <w:rStyle w:val="s0"/>
        </w:rPr>
        <w:t>1) пациент и (или) его законный представитель;</w:t>
      </w:r>
    </w:p>
    <w:p w:rsidR="00000000" w:rsidRDefault="00453CE5">
      <w:pPr>
        <w:ind w:firstLine="397"/>
        <w:jc w:val="both"/>
      </w:pPr>
      <w:r>
        <w:rPr>
          <w:rStyle w:val="s0"/>
        </w:rPr>
        <w:t>2) лечащий вр</w:t>
      </w:r>
      <w:r>
        <w:rPr>
          <w:rStyle w:val="s0"/>
        </w:rPr>
        <w:t>ач по случаю обращения, в рамках которого осуществляется дистанционное наблюдение за состоянием здоровья пациента, а также, при необходимости, медицинский работник, осуществляющий дистанционное наблюдение и (или) экстренное реагирование при критическом отк</w:t>
      </w:r>
      <w:r>
        <w:rPr>
          <w:rStyle w:val="s0"/>
        </w:rPr>
        <w:t>лонении показателей состояния здоровья пациента от предельных значений.</w:t>
      </w:r>
    </w:p>
    <w:p w:rsidR="00000000" w:rsidRDefault="00453CE5">
      <w:pPr>
        <w:ind w:firstLine="397"/>
        <w:jc w:val="both"/>
      </w:pPr>
      <w:r>
        <w:rPr>
          <w:rStyle w:val="s0"/>
        </w:rPr>
        <w:t>30. Пациент и (или) его законный представитель при осуществлении дистанционного наблюдения за состоянием здоровья пациента:</w:t>
      </w:r>
    </w:p>
    <w:p w:rsidR="00000000" w:rsidRDefault="00453CE5">
      <w:pPr>
        <w:ind w:firstLine="397"/>
        <w:jc w:val="both"/>
      </w:pPr>
      <w:r>
        <w:rPr>
          <w:rStyle w:val="s0"/>
        </w:rPr>
        <w:t>1) использует носимые медицинские устройства, сертифицирован</w:t>
      </w:r>
      <w:r>
        <w:rPr>
          <w:rStyle w:val="s0"/>
        </w:rPr>
        <w:t xml:space="preserve">ные согласно </w:t>
      </w:r>
      <w:hyperlink r:id="rId12" w:anchor="sub_id=600700" w:history="1">
        <w:r>
          <w:rPr>
            <w:rStyle w:val="a4"/>
          </w:rPr>
          <w:t>пункту 7 статьи 60</w:t>
        </w:r>
      </w:hyperlink>
      <w:r>
        <w:rPr>
          <w:rStyle w:val="s0"/>
        </w:rPr>
        <w:t xml:space="preserve"> Кодекса в соответствии с инструкцией по их применению;</w:t>
      </w:r>
    </w:p>
    <w:p w:rsidR="00000000" w:rsidRDefault="00453CE5">
      <w:pPr>
        <w:ind w:firstLine="397"/>
        <w:jc w:val="both"/>
      </w:pPr>
      <w:r>
        <w:rPr>
          <w:rStyle w:val="s0"/>
        </w:rPr>
        <w:t>2) самостоятельно вводит достоверные данные о состоянии здоровья.</w:t>
      </w:r>
    </w:p>
    <w:p w:rsidR="00000000" w:rsidRDefault="00453CE5">
      <w:pPr>
        <w:ind w:firstLine="397"/>
        <w:jc w:val="both"/>
      </w:pPr>
      <w:r>
        <w:rPr>
          <w:rStyle w:val="s0"/>
        </w:rPr>
        <w:t>31. Лечащий врач, н</w:t>
      </w:r>
      <w:r>
        <w:rPr>
          <w:rStyle w:val="s0"/>
        </w:rPr>
        <w:t>азначивший дистанционное наблюдение, а также, при необходимости, медицинский работник, осуществляющий дистанционное наблюдение за состоянием здоровья пациента обеспечивают экстренное реагирование по месту нахождения пациента при критическом отклонении пока</w:t>
      </w:r>
      <w:r>
        <w:rPr>
          <w:rStyle w:val="s0"/>
        </w:rPr>
        <w:t>зателей состояния здоровья пациента от предельных значений.</w:t>
      </w:r>
    </w:p>
    <w:p w:rsidR="00000000" w:rsidRDefault="00453CE5">
      <w:pPr>
        <w:ind w:firstLine="397"/>
        <w:jc w:val="both"/>
      </w:pPr>
      <w:r>
        <w:rPr>
          <w:rStyle w:val="s0"/>
        </w:rPr>
        <w:t>32. Для организации и оказания дистанционных медицинских услуг медицинская организация, обеспечивает наличие:</w:t>
      </w:r>
    </w:p>
    <w:p w:rsidR="00000000" w:rsidRDefault="00453CE5">
      <w:pPr>
        <w:ind w:firstLine="397"/>
        <w:jc w:val="both"/>
      </w:pPr>
      <w:r>
        <w:rPr>
          <w:rStyle w:val="s0"/>
        </w:rPr>
        <w:t>1) медицинской информационной системы;</w:t>
      </w:r>
    </w:p>
    <w:p w:rsidR="00000000" w:rsidRDefault="00453CE5">
      <w:pPr>
        <w:ind w:firstLine="397"/>
        <w:jc w:val="both"/>
      </w:pPr>
      <w:r>
        <w:rPr>
          <w:rStyle w:val="s0"/>
        </w:rPr>
        <w:t>2) телекоммуникационных каналов связи, обеспечивающих подключение к сети Интернет;</w:t>
      </w:r>
    </w:p>
    <w:p w:rsidR="00000000" w:rsidRDefault="00453CE5">
      <w:pPr>
        <w:ind w:firstLine="397"/>
        <w:jc w:val="both"/>
      </w:pPr>
      <w:r>
        <w:rPr>
          <w:rStyle w:val="s0"/>
        </w:rPr>
        <w:t>3) оборудования, имеющего выход в телекоммуникационную сеть (Интернет);</w:t>
      </w:r>
    </w:p>
    <w:p w:rsidR="00000000" w:rsidRDefault="00453CE5">
      <w:pPr>
        <w:ind w:firstLine="397"/>
        <w:jc w:val="both"/>
      </w:pPr>
      <w:r>
        <w:rPr>
          <w:rStyle w:val="s0"/>
        </w:rPr>
        <w:t>4) объектов информатизации, обеспечивающих возможность оказания консультаций в формате аудио-визуальн</w:t>
      </w:r>
      <w:r>
        <w:rPr>
          <w:rStyle w:val="s0"/>
        </w:rPr>
        <w:t>ого контакта, в том числе средств колл- центров.</w:t>
      </w:r>
    </w:p>
    <w:p w:rsidR="00000000" w:rsidRDefault="00453CE5">
      <w:pPr>
        <w:ind w:firstLine="397"/>
        <w:jc w:val="both"/>
      </w:pPr>
      <w:r>
        <w:rPr>
          <w:rStyle w:val="s0"/>
        </w:rPr>
        <w:t>33. Для осуществления процесса дистанционного оказания медицинских услуг медицинские организации:</w:t>
      </w:r>
    </w:p>
    <w:p w:rsidR="00000000" w:rsidRDefault="00453CE5">
      <w:pPr>
        <w:ind w:firstLine="397"/>
        <w:jc w:val="both"/>
      </w:pPr>
      <w:r>
        <w:rPr>
          <w:rStyle w:val="s0"/>
        </w:rPr>
        <w:t>1) обеспечивают возможность подачи пациентом информированного согласия на получение медицинской помощи или от</w:t>
      </w:r>
      <w:r>
        <w:rPr>
          <w:rStyle w:val="s0"/>
        </w:rPr>
        <w:t>каз от медицинской помощи в форме электронного документа или публичной оферты;</w:t>
      </w:r>
    </w:p>
    <w:p w:rsidR="00000000" w:rsidRDefault="00453CE5">
      <w:pPr>
        <w:ind w:firstLine="397"/>
        <w:jc w:val="both"/>
      </w:pPr>
      <w:r>
        <w:rPr>
          <w:rStyle w:val="s0"/>
        </w:rPr>
        <w:t>2) обеспечивают взаимодействие между участниками процесса консультации в формате аудио-визуального контакта посредством объектов информатизации и (или) телефонной связи;</w:t>
      </w:r>
    </w:p>
    <w:p w:rsidR="00000000" w:rsidRDefault="00453CE5">
      <w:pPr>
        <w:ind w:firstLine="397"/>
        <w:jc w:val="both"/>
      </w:pPr>
      <w:r>
        <w:rPr>
          <w:rStyle w:val="s0"/>
        </w:rPr>
        <w:t>3) обес</w:t>
      </w:r>
      <w:r>
        <w:rPr>
          <w:rStyle w:val="s0"/>
        </w:rPr>
        <w:t>печивают доступ пациентов к информации о возможности и условиях оказания дистанционных медицинских услуг в медицинской организации, размещенной в информационно-телекоммуникационной сети Интернет.</w:t>
      </w:r>
    </w:p>
    <w:p w:rsidR="00000000" w:rsidRDefault="00453CE5">
      <w:pPr>
        <w:ind w:firstLine="397"/>
        <w:jc w:val="both"/>
      </w:pPr>
      <w:r>
        <w:rPr>
          <w:rStyle w:val="s0"/>
        </w:rPr>
        <w:t>34. Консультирующая медицинская организация предоставляет па</w:t>
      </w:r>
      <w:r>
        <w:rPr>
          <w:rStyle w:val="s0"/>
        </w:rPr>
        <w:t>циенту и (или) его законному представителю в доступной форме, в том числе посредством размещения в информационно-телекоммуникационной сети Интернет, следующую информацию:</w:t>
      </w:r>
    </w:p>
    <w:p w:rsidR="00000000" w:rsidRDefault="00453CE5">
      <w:pPr>
        <w:ind w:firstLine="397"/>
        <w:jc w:val="both"/>
      </w:pPr>
      <w:r>
        <w:rPr>
          <w:rStyle w:val="s0"/>
        </w:rPr>
        <w:t>1) о консультирующей медицинской организации, участвующей в оказании консультации:</w:t>
      </w:r>
    </w:p>
    <w:p w:rsidR="00000000" w:rsidRDefault="00453CE5">
      <w:pPr>
        <w:ind w:firstLine="397"/>
        <w:jc w:val="both"/>
      </w:pPr>
      <w:r>
        <w:rPr>
          <w:rStyle w:val="s0"/>
        </w:rPr>
        <w:t>на</w:t>
      </w:r>
      <w:r>
        <w:rPr>
          <w:rStyle w:val="s0"/>
        </w:rPr>
        <w:t>именование консультирующей медицинской организации;</w:t>
      </w:r>
    </w:p>
    <w:p w:rsidR="00000000" w:rsidRDefault="00453CE5">
      <w:pPr>
        <w:ind w:firstLine="397"/>
        <w:jc w:val="both"/>
      </w:pPr>
      <w:r>
        <w:rPr>
          <w:rStyle w:val="s0"/>
        </w:rPr>
        <w:t>место нахождения;</w:t>
      </w:r>
    </w:p>
    <w:p w:rsidR="00000000" w:rsidRDefault="00453CE5">
      <w:pPr>
        <w:ind w:firstLine="397"/>
        <w:jc w:val="both"/>
      </w:pPr>
      <w:r>
        <w:rPr>
          <w:rStyle w:val="s0"/>
        </w:rPr>
        <w:t>контактную информацию (контактный телефон, адрес электронной почты);</w:t>
      </w:r>
    </w:p>
    <w:p w:rsidR="00000000" w:rsidRDefault="00453CE5">
      <w:pPr>
        <w:ind w:firstLine="397"/>
        <w:jc w:val="both"/>
      </w:pPr>
      <w:r>
        <w:rPr>
          <w:rStyle w:val="s0"/>
        </w:rPr>
        <w:t>лицензию на осуществление медицинской деятельности по соответствующим видам деятельности;</w:t>
      </w:r>
    </w:p>
    <w:p w:rsidR="00000000" w:rsidRDefault="00453CE5">
      <w:pPr>
        <w:ind w:firstLine="397"/>
        <w:jc w:val="both"/>
      </w:pPr>
      <w:r>
        <w:rPr>
          <w:rStyle w:val="s0"/>
        </w:rPr>
        <w:t>перечень видов оказания дис</w:t>
      </w:r>
      <w:r>
        <w:rPr>
          <w:rStyle w:val="s0"/>
        </w:rPr>
        <w:t>танционных медицинских услуг;</w:t>
      </w:r>
    </w:p>
    <w:p w:rsidR="00000000" w:rsidRDefault="00453CE5">
      <w:pPr>
        <w:ind w:firstLine="397"/>
        <w:jc w:val="both"/>
      </w:pPr>
      <w:r>
        <w:rPr>
          <w:rStyle w:val="s0"/>
        </w:rPr>
        <w:t>сведения об оказании медицинской помощи в рамках ГОБМП и (или) в системе ОСМС;</w:t>
      </w:r>
    </w:p>
    <w:p w:rsidR="00000000" w:rsidRDefault="00453CE5">
      <w:pPr>
        <w:ind w:firstLine="397"/>
        <w:jc w:val="both"/>
      </w:pPr>
      <w:r>
        <w:rPr>
          <w:rStyle w:val="s0"/>
        </w:rPr>
        <w:t>2) о консультанте, враче-участнике консилиума:</w:t>
      </w:r>
    </w:p>
    <w:p w:rsidR="00000000" w:rsidRDefault="00453CE5">
      <w:pPr>
        <w:ind w:firstLine="397"/>
        <w:jc w:val="both"/>
      </w:pPr>
      <w:r>
        <w:rPr>
          <w:rStyle w:val="s0"/>
        </w:rPr>
        <w:t>фамилия, имя, отчество (при наличии);</w:t>
      </w:r>
    </w:p>
    <w:p w:rsidR="00000000" w:rsidRDefault="00453CE5">
      <w:pPr>
        <w:ind w:firstLine="397"/>
        <w:jc w:val="both"/>
      </w:pPr>
      <w:r>
        <w:rPr>
          <w:rStyle w:val="s0"/>
        </w:rPr>
        <w:t>занимаемая должность в медицинской организации;</w:t>
      </w:r>
    </w:p>
    <w:p w:rsidR="00000000" w:rsidRDefault="00453CE5">
      <w:pPr>
        <w:ind w:firstLine="397"/>
        <w:jc w:val="both"/>
      </w:pPr>
      <w:r>
        <w:rPr>
          <w:rStyle w:val="s0"/>
        </w:rPr>
        <w:t>стаж работы по</w:t>
      </w:r>
      <w:r>
        <w:rPr>
          <w:rStyle w:val="s0"/>
        </w:rPr>
        <w:t xml:space="preserve"> специальности (количество лет);</w:t>
      </w:r>
    </w:p>
    <w:p w:rsidR="00000000" w:rsidRDefault="00453CE5">
      <w:pPr>
        <w:ind w:firstLine="397"/>
        <w:jc w:val="both"/>
      </w:pPr>
      <w:r>
        <w:rPr>
          <w:rStyle w:val="s0"/>
        </w:rPr>
        <w:t>сведения о квалификационной категории, ученой степени;</w:t>
      </w:r>
    </w:p>
    <w:p w:rsidR="00000000" w:rsidRDefault="00453CE5">
      <w:pPr>
        <w:ind w:firstLine="397"/>
        <w:jc w:val="both"/>
      </w:pPr>
      <w:r>
        <w:rPr>
          <w:rStyle w:val="s0"/>
        </w:rPr>
        <w:t>график работы консультантов;</w:t>
      </w:r>
    </w:p>
    <w:p w:rsidR="00000000" w:rsidRDefault="00453CE5">
      <w:pPr>
        <w:ind w:firstLine="397"/>
        <w:jc w:val="both"/>
      </w:pPr>
      <w:r>
        <w:rPr>
          <w:rStyle w:val="s0"/>
        </w:rPr>
        <w:t>3) сведения о порядке и условиях оказания дистанционных медицинских услуг, включая:</w:t>
      </w:r>
    </w:p>
    <w:p w:rsidR="00000000" w:rsidRDefault="00453CE5">
      <w:pPr>
        <w:ind w:firstLine="397"/>
        <w:jc w:val="both"/>
      </w:pPr>
      <w:r>
        <w:rPr>
          <w:rStyle w:val="s0"/>
        </w:rPr>
        <w:t>порядок оформления информированного согласия пациента н</w:t>
      </w:r>
      <w:r>
        <w:rPr>
          <w:rStyle w:val="s0"/>
        </w:rPr>
        <w:t xml:space="preserve">а медицинское вмешательство согласно </w:t>
      </w:r>
      <w:hyperlink r:id="rId13" w:anchor="sub_id=101279" w:history="1">
        <w:r>
          <w:rPr>
            <w:rStyle w:val="a4"/>
          </w:rPr>
          <w:t>подпункту 279) пункта 1 статьи 1</w:t>
        </w:r>
      </w:hyperlink>
      <w:r>
        <w:rPr>
          <w:rStyle w:val="s0"/>
        </w:rPr>
        <w:t xml:space="preserve"> Кодекса;</w:t>
      </w:r>
    </w:p>
    <w:p w:rsidR="00000000" w:rsidRDefault="00453CE5">
      <w:pPr>
        <w:ind w:firstLine="397"/>
        <w:jc w:val="both"/>
      </w:pPr>
      <w:r>
        <w:rPr>
          <w:rStyle w:val="s0"/>
        </w:rPr>
        <w:t xml:space="preserve">порядок получения анонимной консультации согласно </w:t>
      </w:r>
      <w:hyperlink r:id="rId14" w:anchor="sub_id=1620100" w:history="1">
        <w:r>
          <w:rPr>
            <w:rStyle w:val="a4"/>
          </w:rPr>
          <w:t>пункту 1 статьи 162</w:t>
        </w:r>
      </w:hyperlink>
      <w:r>
        <w:rPr>
          <w:rStyle w:val="s0"/>
        </w:rPr>
        <w:t xml:space="preserve"> Кодекса;</w:t>
      </w:r>
    </w:p>
    <w:p w:rsidR="00000000" w:rsidRDefault="00453CE5">
      <w:pPr>
        <w:ind w:firstLine="397"/>
        <w:jc w:val="both"/>
      </w:pPr>
      <w:r>
        <w:rPr>
          <w:rStyle w:val="s0"/>
        </w:rPr>
        <w:t xml:space="preserve">порядок идентификации и аутентификации пациента (или его законного представителя) в соответствии с </w:t>
      </w:r>
      <w:hyperlink r:id="rId15" w:anchor="sub_id=4600" w:history="1">
        <w:r>
          <w:rPr>
            <w:rStyle w:val="a4"/>
          </w:rPr>
          <w:t>пунктом 1) статьи 46</w:t>
        </w:r>
      </w:hyperlink>
      <w:r>
        <w:rPr>
          <w:rStyle w:val="s0"/>
        </w:rPr>
        <w:t xml:space="preserve"> Единых требований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 (САПП Республики Казахстан, 2</w:t>
      </w:r>
      <w:r>
        <w:rPr>
          <w:rStyle w:val="s0"/>
        </w:rPr>
        <w:t>016 г., № 65 ст. 428);</w:t>
      </w:r>
    </w:p>
    <w:p w:rsidR="00000000" w:rsidRDefault="00453CE5">
      <w:pPr>
        <w:ind w:firstLine="397"/>
        <w:jc w:val="both"/>
      </w:pPr>
      <w:r>
        <w:rPr>
          <w:rStyle w:val="s0"/>
        </w:rPr>
        <w:t>возмездный или безвозмездный характер консультации (платная, бесплатная);</w:t>
      </w:r>
    </w:p>
    <w:p w:rsidR="00000000" w:rsidRDefault="00453CE5">
      <w:pPr>
        <w:ind w:firstLine="397"/>
        <w:jc w:val="both"/>
      </w:pPr>
      <w:r>
        <w:rPr>
          <w:rStyle w:val="s0"/>
        </w:rPr>
        <w:t>стоимость оказания консультации и порядок ее оплаты (в случае оказания платной консультации);</w:t>
      </w:r>
    </w:p>
    <w:p w:rsidR="00000000" w:rsidRDefault="00453CE5">
      <w:pPr>
        <w:ind w:firstLine="397"/>
        <w:jc w:val="both"/>
      </w:pPr>
      <w:r>
        <w:rPr>
          <w:rStyle w:val="s0"/>
        </w:rPr>
        <w:t>публичную оферту, содержащую условия по организации дистанционного оказания медицинских услуг в медицинской организации и способах акцепта оферты (в виде смс-сообщения, push-уведомления, иного электронного сообщения);</w:t>
      </w:r>
    </w:p>
    <w:p w:rsidR="00000000" w:rsidRDefault="00453CE5">
      <w:pPr>
        <w:ind w:firstLine="397"/>
        <w:jc w:val="both"/>
      </w:pPr>
      <w:r>
        <w:rPr>
          <w:rStyle w:val="s0"/>
        </w:rPr>
        <w:t>порядок получения медицинского заключе</w:t>
      </w:r>
      <w:r>
        <w:rPr>
          <w:rStyle w:val="s0"/>
        </w:rPr>
        <w:t>ния по результатам проведенной консультации;</w:t>
      </w:r>
    </w:p>
    <w:p w:rsidR="00000000" w:rsidRDefault="00453CE5">
      <w:pPr>
        <w:ind w:firstLine="397"/>
        <w:jc w:val="both"/>
      </w:pPr>
      <w:r>
        <w:rPr>
          <w:rStyle w:val="s0"/>
        </w:rPr>
        <w:t>технические требования к электронным документам, предоставляемым пациентом (или его законным представителем) медицинскому работнику.</w:t>
      </w:r>
    </w:p>
    <w:p w:rsidR="00000000" w:rsidRDefault="00453CE5">
      <w:pPr>
        <w:ind w:firstLine="397"/>
        <w:jc w:val="both"/>
      </w:pPr>
      <w:r>
        <w:rPr>
          <w:rStyle w:val="s0"/>
        </w:rPr>
        <w:t>35. При проведении консультации при дистанционном оказании медицинской помощи,</w:t>
      </w:r>
      <w:r>
        <w:rPr>
          <w:rStyle w:val="s0"/>
        </w:rPr>
        <w:t xml:space="preserve"> медицинский работник, осуществляющий консультацию, имеет доступ к персональным медицинским данным пациента согласно </w:t>
      </w:r>
      <w:hyperlink r:id="rId16" w:anchor="sub_id=610101" w:history="1">
        <w:r>
          <w:rPr>
            <w:rStyle w:val="a4"/>
          </w:rPr>
          <w:t>подпункту 1) пункта 1 статьи 61</w:t>
        </w:r>
      </w:hyperlink>
      <w:r>
        <w:rPr>
          <w:rStyle w:val="s0"/>
        </w:rPr>
        <w:t xml:space="preserve"> Кодекса.</w:t>
      </w:r>
    </w:p>
    <w:p w:rsidR="00000000" w:rsidRDefault="00453CE5">
      <w:pPr>
        <w:ind w:firstLine="397"/>
        <w:jc w:val="both"/>
      </w:pPr>
      <w:r>
        <w:rPr>
          <w:rStyle w:val="s0"/>
        </w:rPr>
        <w:t>36. Электронны</w:t>
      </w:r>
      <w:r>
        <w:rPr>
          <w:rStyle w:val="s0"/>
        </w:rPr>
        <w:t>е медицинские записи, полученные по результатам дистанционного взаимодействия медицинских работников между собой, медицинских работников и пациентов и (или) их законных представителей, включая материалы, направленные на консультацию, а также аудиовизуальны</w:t>
      </w:r>
      <w:r>
        <w:rPr>
          <w:rStyle w:val="s0"/>
        </w:rPr>
        <w:t>е записи консультаций и консилиумов врачей (при их наличии), текстовые сообщения (при их наличии), голосовая информация (при их наличии), изображения (при их наличии), результаты показателей состояния здоровья, полученные путем сбора и передачи их с исполь</w:t>
      </w:r>
      <w:r>
        <w:rPr>
          <w:rStyle w:val="s0"/>
        </w:rPr>
        <w:t xml:space="preserve">зованием носимых медицинских устройств (далее - сопутствующие материалы), подлежат документированию в соответствии с Правилами сбора, обработки, хранения, защиты и предоставления персональных медицинских данных, согласно </w:t>
      </w:r>
      <w:hyperlink r:id="rId17" w:anchor="sub_id=600500" w:history="1">
        <w:r>
          <w:rPr>
            <w:rStyle w:val="a4"/>
          </w:rPr>
          <w:t>пункту 6 статьи 60</w:t>
        </w:r>
      </w:hyperlink>
      <w:r>
        <w:rPr>
          <w:rStyle w:val="s0"/>
        </w:rPr>
        <w:t xml:space="preserve"> Кодекса.</w:t>
      </w:r>
    </w:p>
    <w:p w:rsidR="00000000" w:rsidRDefault="00453CE5">
      <w:pPr>
        <w:ind w:firstLine="397"/>
        <w:jc w:val="both"/>
      </w:pPr>
      <w:r>
        <w:rPr>
          <w:rStyle w:val="s0"/>
        </w:rPr>
        <w:t>37. Электронные медицинские записи, сопутствующие материалы о состоянии здоровья и диагнозе пациента, являются официальным документом и вносятся в электронный паспорт здоровья пац</w:t>
      </w:r>
      <w:r>
        <w:rPr>
          <w:rStyle w:val="s0"/>
        </w:rPr>
        <w:t>иента с использованием электронной цифровой подписи врача, а в случаях, оказания услуг медицинской реабилитации, с использованием электронной цифровой подписи медицинского работника, оказавшего услуги медицинской реабилитации.</w:t>
      </w:r>
    </w:p>
    <w:p w:rsidR="00000000" w:rsidRDefault="00453CE5">
      <w:pPr>
        <w:ind w:firstLine="397"/>
        <w:jc w:val="both"/>
      </w:pPr>
      <w:r>
        <w:rPr>
          <w:rStyle w:val="s0"/>
        </w:rPr>
        <w:t xml:space="preserve">38. Предоставление доступа к </w:t>
      </w:r>
      <w:r>
        <w:rPr>
          <w:rStyle w:val="s0"/>
        </w:rPr>
        <w:t xml:space="preserve">электронным медицинским записям и сопутствующим материалам в течение сроков их хранения осуществляется в соответствии с законодательством Республики Казахстан и с требованиями </w:t>
      </w:r>
      <w:hyperlink r:id="rId18" w:history="1">
        <w:r>
          <w:rPr>
            <w:rStyle w:val="a4"/>
          </w:rPr>
          <w:t>приказа</w:t>
        </w:r>
      </w:hyperlink>
      <w:r>
        <w:rPr>
          <w:rStyle w:val="s0"/>
        </w:rPr>
        <w:t xml:space="preserve"> исполня</w:t>
      </w:r>
      <w:r>
        <w:rPr>
          <w:rStyle w:val="s0"/>
        </w:rPr>
        <w:t>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</w:t>
      </w:r>
      <w:r>
        <w:rPr>
          <w:rStyle w:val="s0"/>
        </w:rPr>
        <w:t xml:space="preserve"> под № 21579, опубликован 10 ноября 2020 года в Эталонном контрольном банке нормативных правовых актов Республики Казахстан).</w:t>
      </w:r>
    </w:p>
    <w:p w:rsidR="00000000" w:rsidRDefault="00453CE5">
      <w:pPr>
        <w:ind w:firstLine="397"/>
        <w:jc w:val="both"/>
      </w:pPr>
      <w:r>
        <w:rPr>
          <w:rStyle w:val="s0"/>
        </w:rPr>
        <w:t xml:space="preserve">39. Организация и предоставление дистанционных медицинских услуг осуществляются согласно </w:t>
      </w:r>
      <w:hyperlink r:id="rId19" w:anchor="sub_id=100" w:history="1">
        <w:r>
          <w:rPr>
            <w:rStyle w:val="a4"/>
          </w:rPr>
          <w:t>Единым требованиям</w:t>
        </w:r>
      </w:hyperlink>
      <w:r>
        <w:rPr>
          <w:rStyle w:val="s0"/>
        </w:rPr>
        <w:t xml:space="preserve">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 (САПП Рес</w:t>
      </w:r>
      <w:r>
        <w:rPr>
          <w:rStyle w:val="s0"/>
        </w:rPr>
        <w:t>публики Казахстан, 2016 г., № 65 ст. 428).</w:t>
      </w:r>
    </w:p>
    <w:p w:rsidR="00000000" w:rsidRDefault="00453CE5">
      <w:pPr>
        <w:ind w:firstLine="397"/>
        <w:jc w:val="both"/>
      </w:pPr>
      <w:r>
        <w:rPr>
          <w:rStyle w:val="s0"/>
        </w:rPr>
        <w:t>40. Физическое лицо имеет доступ к информации о своем здоровье и оказанной медицинской помощи в Национальном электронном паспорте здоровья, электронном паспорте здоровья, а также отслеживанию журнала доступа к дан</w:t>
      </w:r>
      <w:r>
        <w:rPr>
          <w:rStyle w:val="s0"/>
        </w:rPr>
        <w:t xml:space="preserve">ным согласно </w:t>
      </w:r>
      <w:hyperlink r:id="rId20" w:anchor="sub_id=610500" w:history="1">
        <w:r>
          <w:rPr>
            <w:rStyle w:val="a4"/>
          </w:rPr>
          <w:t>пункту 5 статьи 61</w:t>
        </w:r>
      </w:hyperlink>
      <w:r>
        <w:rPr>
          <w:rStyle w:val="s0"/>
        </w:rPr>
        <w:t xml:space="preserve"> Кодекса.</w:t>
      </w:r>
    </w:p>
    <w:p w:rsidR="00000000" w:rsidRDefault="00453CE5">
      <w:pPr>
        <w:ind w:firstLine="397"/>
        <w:jc w:val="both"/>
      </w:pPr>
      <w:r>
        <w:rPr>
          <w:rStyle w:val="s0"/>
        </w:rPr>
        <w:t> </w:t>
      </w:r>
    </w:p>
    <w:p w:rsidR="00000000" w:rsidRDefault="00453CE5">
      <w:pPr>
        <w:ind w:firstLine="397"/>
        <w:jc w:val="both"/>
      </w:pPr>
      <w:r>
        <w:rPr>
          <w:rStyle w:val="s0"/>
        </w:rPr>
        <w:t> </w:t>
      </w:r>
    </w:p>
    <w:p w:rsidR="00000000" w:rsidRDefault="00453CE5">
      <w:pPr>
        <w:jc w:val="center"/>
      </w:pPr>
      <w:r>
        <w:rPr>
          <w:rStyle w:val="s1"/>
        </w:rPr>
        <w:t>Глава 3. Порядок оплаты дистанционных медицинских услуг</w:t>
      </w:r>
    </w:p>
    <w:p w:rsidR="00000000" w:rsidRDefault="00453CE5">
      <w:pPr>
        <w:ind w:firstLine="397"/>
        <w:jc w:val="both"/>
      </w:pPr>
      <w:r>
        <w:rPr>
          <w:rStyle w:val="s0"/>
        </w:rPr>
        <w:t> </w:t>
      </w:r>
    </w:p>
    <w:p w:rsidR="00000000" w:rsidRDefault="00453CE5">
      <w:pPr>
        <w:ind w:firstLine="397"/>
        <w:jc w:val="both"/>
      </w:pPr>
      <w:r>
        <w:rPr>
          <w:rStyle w:val="s0"/>
        </w:rPr>
        <w:t>41. Оплата за оказанные дистанционные медицинские услуги в рамках ГОБ</w:t>
      </w:r>
      <w:r>
        <w:rPr>
          <w:rStyle w:val="s0"/>
        </w:rPr>
        <w:t xml:space="preserve">МП и (или) в системе ОСМС осуществляется в порядке, определяемом уполномоченным органом согласно </w:t>
      </w:r>
      <w:hyperlink r:id="rId21" w:anchor="sub_id=690200" w:history="1">
        <w:r>
          <w:rPr>
            <w:rStyle w:val="a4"/>
          </w:rPr>
          <w:t>пункту 2 статьи 69</w:t>
        </w:r>
      </w:hyperlink>
      <w:r>
        <w:rPr>
          <w:rStyle w:val="s0"/>
        </w:rPr>
        <w:t xml:space="preserve"> Кодекса.</w:t>
      </w:r>
    </w:p>
    <w:p w:rsidR="00000000" w:rsidRDefault="00453CE5">
      <w:pPr>
        <w:ind w:firstLine="397"/>
        <w:jc w:val="both"/>
      </w:pPr>
      <w:r>
        <w:rPr>
          <w:rStyle w:val="s0"/>
        </w:rPr>
        <w:t>42. Оплата за оказанные дистанционные медицинск</w:t>
      </w:r>
      <w:r>
        <w:rPr>
          <w:rStyle w:val="s0"/>
        </w:rPr>
        <w:t xml:space="preserve">ие услуги на платной основе осуществляется в соответствии с </w:t>
      </w:r>
      <w:hyperlink r:id="rId22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оказания платных услуг субъектами здравоохранения, утвержденных приказом Министра здравоохранения Республ</w:t>
      </w:r>
      <w:r>
        <w:rPr>
          <w:rStyle w:val="s0"/>
        </w:rPr>
        <w:t>ики Казахстан от 29 октября 2020 года № ҚР ДСМ-170/2020 (зарегистрирован в Реестре государственной регистрации нормативных правовых актов за № 21559, опубликован 3 ноября 2020 года в Эталонном контрольном банке нормативных правовых актов Республики Казахст</w:t>
      </w:r>
      <w:r>
        <w:rPr>
          <w:rStyle w:val="s0"/>
        </w:rPr>
        <w:t>ан).</w:t>
      </w:r>
    </w:p>
    <w:p w:rsidR="00000000" w:rsidRDefault="00453CE5">
      <w:pPr>
        <w:ind w:firstLine="397"/>
        <w:jc w:val="both"/>
      </w:pPr>
      <w:r>
        <w:rPr>
          <w:rStyle w:val="s0"/>
        </w:rPr>
        <w:t xml:space="preserve">43. Оплата за оказанные дистанционные медицинские услуги в рамках добровольного медицинского страхования осуществляется в соответствии с </w:t>
      </w:r>
      <w:hyperlink r:id="rId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от 18 декабря 2000 го</w:t>
      </w:r>
      <w:r>
        <w:rPr>
          <w:rStyle w:val="s0"/>
        </w:rPr>
        <w:t>да «О страховой деятельности».</w:t>
      </w:r>
    </w:p>
    <w:p w:rsidR="00000000" w:rsidRDefault="00453CE5">
      <w:pPr>
        <w:ind w:firstLine="397"/>
        <w:jc w:val="both"/>
      </w:pPr>
      <w:r>
        <w:rPr>
          <w:rStyle w:val="s0"/>
        </w:rPr>
        <w:t> </w:t>
      </w:r>
    </w:p>
    <w:p w:rsidR="00000000" w:rsidRDefault="00453CE5">
      <w:pPr>
        <w:ind w:firstLine="397"/>
        <w:jc w:val="both"/>
      </w:pPr>
      <w:r>
        <w:rPr>
          <w:rStyle w:val="s0"/>
        </w:rPr>
        <w:t> </w:t>
      </w:r>
    </w:p>
    <w:p w:rsidR="00000000" w:rsidRDefault="00453CE5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CE5" w:rsidRDefault="00453CE5" w:rsidP="00453CE5">
      <w:r>
        <w:separator/>
      </w:r>
    </w:p>
  </w:endnote>
  <w:endnote w:type="continuationSeparator" w:id="0">
    <w:p w:rsidR="00453CE5" w:rsidRDefault="00453CE5" w:rsidP="0045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E5" w:rsidRDefault="00453CE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E5" w:rsidRDefault="00453CE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E5" w:rsidRDefault="00453C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CE5" w:rsidRDefault="00453CE5" w:rsidP="00453CE5">
      <w:r>
        <w:separator/>
      </w:r>
    </w:p>
  </w:footnote>
  <w:footnote w:type="continuationSeparator" w:id="0">
    <w:p w:rsidR="00453CE5" w:rsidRDefault="00453CE5" w:rsidP="00453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E5" w:rsidRDefault="00453C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E5" w:rsidRDefault="00453CE5" w:rsidP="00453CE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53CE5" w:rsidRDefault="00453CE5" w:rsidP="00453CE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 февраля 2021 года № ҚР ДСМ-12 «Об утверждении правил организации, предоставления и оплаты дистанционных медицинских услуг»</w:t>
    </w:r>
  </w:p>
  <w:p w:rsidR="00453CE5" w:rsidRPr="00453CE5" w:rsidRDefault="00453CE5" w:rsidP="00453CE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15.02.2021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E5" w:rsidRDefault="00453C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53CE5"/>
    <w:rsid w:val="0045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53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CE5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53C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3CE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53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CE5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53C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3CE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183317" TargetMode="External"/><Relationship Id="rId13" Type="http://schemas.openxmlformats.org/officeDocument/2006/relationships/hyperlink" Target="http://online.zakon.kz/Document/?doc_id=34464437" TargetMode="External"/><Relationship Id="rId18" Type="http://schemas.openxmlformats.org/officeDocument/2006/relationships/hyperlink" Target="http://online.zakon.kz/Document/?doc_id=37414398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4464437" TargetMode="Externa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hyperlink" Target="http://online.zakon.kz/Document/?doc_id=34464437" TargetMode="External"/><Relationship Id="rId17" Type="http://schemas.openxmlformats.org/officeDocument/2006/relationships/hyperlink" Target="http://online.zakon.kz/Document/?doc_id=34464437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464437" TargetMode="External"/><Relationship Id="rId20" Type="http://schemas.openxmlformats.org/officeDocument/2006/relationships/hyperlink" Target="http://online.zakon.kz/Document/?doc_id=34464437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464437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6091505" TargetMode="External"/><Relationship Id="rId23" Type="http://schemas.openxmlformats.org/officeDocument/2006/relationships/hyperlink" Target="http://online.zakon.kz/Document/?doc_id=1021136" TargetMode="External"/><Relationship Id="rId28" Type="http://schemas.openxmlformats.org/officeDocument/2006/relationships/header" Target="header3.xml"/><Relationship Id="rId10" Type="http://schemas.openxmlformats.org/officeDocument/2006/relationships/hyperlink" Target="http://online.zakon.kz/Document/?doc_id=34464437" TargetMode="External"/><Relationship Id="rId19" Type="http://schemas.openxmlformats.org/officeDocument/2006/relationships/hyperlink" Target="http://online.zakon.kz/Document/?doc_id=3609150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183317" TargetMode="External"/><Relationship Id="rId14" Type="http://schemas.openxmlformats.org/officeDocument/2006/relationships/hyperlink" Target="http://online.zakon.kz/Document/?doc_id=34464437" TargetMode="External"/><Relationship Id="rId22" Type="http://schemas.openxmlformats.org/officeDocument/2006/relationships/hyperlink" Target="http://online.zakon.kz/Document/?doc_id=38322588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3048</Words>
  <Characters>25239</Characters>
  <Application>Microsoft Office Word</Application>
  <DocSecurity>0</DocSecurity>
  <Lines>210</Lines>
  <Paragraphs>56</Paragraphs>
  <ScaleCrop>false</ScaleCrop>
  <Company/>
  <LinksUpToDate>false</LinksUpToDate>
  <CharactersWithSpaces>28231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2025-01-25T10:05:00Z</dcterms:created>
  <dcterms:modified xsi:type="dcterms:W3CDTF">2025-01-25T10:05:00Z</dcterms:modified>
</cp:coreProperties>
</file>