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627A4">
      <w:pPr>
        <w:pStyle w:val="pc"/>
      </w:pPr>
      <w:bookmarkStart w:id="0" w:name="_GoBack"/>
      <w:bookmarkEnd w:id="0"/>
      <w:r>
        <w:rPr>
          <w:rStyle w:val="s1"/>
        </w:rPr>
        <w:t>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w:t>
      </w:r>
      <w:r>
        <w:rPr>
          <w:rStyle w:val="s1"/>
        </w:rPr>
        <w:br/>
        <w:t>Қазақстан Республикасы Денсаулық сақтау министрінің м.а. 2020 ж</w:t>
      </w:r>
      <w:r>
        <w:rPr>
          <w:rStyle w:val="s1"/>
        </w:rPr>
        <w:t>ылғы 30 қазандағы № ҚР ДСМ-172/2020 бұйрығы</w:t>
      </w:r>
    </w:p>
    <w:p w:rsidR="00000000" w:rsidRDefault="00D627A4">
      <w:pPr>
        <w:pStyle w:val="pc"/>
      </w:pPr>
      <w:r>
        <w:rPr>
          <w:rStyle w:val="s3"/>
        </w:rPr>
        <w:t xml:space="preserve">(2024.24.05. берілген </w:t>
      </w:r>
      <w:hyperlink r:id="rId7" w:history="1">
        <w:r>
          <w:rPr>
            <w:rStyle w:val="a4"/>
            <w:i/>
            <w:iCs/>
          </w:rPr>
          <w:t>өзгерістер</w:t>
        </w:r>
        <w:r>
          <w:rPr>
            <w:rStyle w:val="a4"/>
            <w:i/>
            <w:iCs/>
          </w:rPr>
          <w:t xml:space="preserve"> мен толықтыруларымен</w:t>
        </w:r>
      </w:hyperlink>
      <w:r>
        <w:rPr>
          <w:rStyle w:val="s3"/>
        </w:rPr>
        <w:t>)</w:t>
      </w:r>
    </w:p>
    <w:p w:rsidR="00000000" w:rsidRDefault="00D627A4">
      <w:pPr>
        <w:pStyle w:val="pj"/>
      </w:pPr>
      <w:r>
        <w:t> </w:t>
      </w:r>
    </w:p>
    <w:p w:rsidR="00000000" w:rsidRDefault="00D627A4">
      <w:pPr>
        <w:pStyle w:val="pji"/>
      </w:pPr>
      <w:r>
        <w:rPr>
          <w:rStyle w:val="s3"/>
        </w:rPr>
        <w:t>ҚР</w:t>
      </w:r>
      <w:r>
        <w:rPr>
          <w:rStyle w:val="s3"/>
        </w:rPr>
        <w:t xml:space="preserve"> Денсаулық сақтау министрінің 2022.18.10. № ҚР ДСМ-117 </w:t>
      </w:r>
      <w:hyperlink r:id="rId8" w:history="1">
        <w:r>
          <w:rPr>
            <w:rStyle w:val="a4"/>
            <w:i/>
            <w:iCs/>
          </w:rPr>
          <w:t>бұйрығымен</w:t>
        </w:r>
      </w:hyperlink>
      <w:r>
        <w:rPr>
          <w:rStyle w:val="s3"/>
        </w:rPr>
        <w:t xml:space="preserve"> кіріспе жаңа редакцияда (2022 ж. 1 қарашадан бастап қолданысқа енгізілді) (</w:t>
      </w:r>
      <w:hyperlink r:id="rId9" w:history="1">
        <w:r>
          <w:rPr>
            <w:rStyle w:val="a4"/>
            <w:i/>
            <w:iCs/>
          </w:rPr>
          <w:t>бұр.ред.қара</w:t>
        </w:r>
      </w:hyperlink>
      <w:r>
        <w:rPr>
          <w:rStyle w:val="s3"/>
        </w:rPr>
        <w:t>)</w:t>
      </w:r>
    </w:p>
    <w:p w:rsidR="00000000" w:rsidRDefault="00D627A4">
      <w:pPr>
        <w:pStyle w:val="pj"/>
      </w:pPr>
      <w:r>
        <w:rPr>
          <w:rStyle w:val="s0"/>
        </w:rPr>
        <w:t>«Халық денсаулығы және ден</w:t>
      </w:r>
      <w:r>
        <w:rPr>
          <w:rStyle w:val="s0"/>
        </w:rPr>
        <w:t xml:space="preserve">саулық сақтау жүйесі туралы» Қазақстан Республикасы Кодексінің </w:t>
      </w:r>
      <w:hyperlink r:id="rId10" w:anchor="sub_id=70173" w:history="1">
        <w:r>
          <w:rPr>
            <w:rStyle w:val="a4"/>
          </w:rPr>
          <w:t>7-бабының 73) тармақшасына</w:t>
        </w:r>
      </w:hyperlink>
      <w:r>
        <w:t xml:space="preserve">, «Жол жүрісі туралы» Қазақстан Республикасы Заңының </w:t>
      </w:r>
      <w:hyperlink r:id="rId11" w:anchor="sub_id=120002" w:history="1">
        <w:r>
          <w:rPr>
            <w:rStyle w:val="a4"/>
          </w:rPr>
          <w:t>12-бабының 2) тармақшасына</w:t>
        </w:r>
      </w:hyperlink>
      <w:r>
        <w:rPr>
          <w:rStyle w:val="s0"/>
        </w:rPr>
        <w:t xml:space="preserve"> және «Мемлекеттік көрсетілетін қызметтер туралы» Қазақстан Республикасы Заңының </w:t>
      </w:r>
      <w:hyperlink r:id="rId12" w:anchor="sub_id=100000" w:history="1">
        <w:r>
          <w:rPr>
            <w:rStyle w:val="a4"/>
          </w:rPr>
          <w:t>10-бабының 1</w:t>
        </w:r>
        <w:r>
          <w:rPr>
            <w:rStyle w:val="a4"/>
          </w:rPr>
          <w:t>-тармағына</w:t>
        </w:r>
      </w:hyperlink>
      <w:r>
        <w:rPr>
          <w:rStyle w:val="s0"/>
        </w:rPr>
        <w:t xml:space="preserve"> сәйкес </w:t>
      </w:r>
      <w:r>
        <w:rPr>
          <w:rStyle w:val="s0"/>
          <w:b/>
          <w:bCs/>
        </w:rPr>
        <w:t>БҰЙЫРАМЫН</w:t>
      </w:r>
      <w:r>
        <w:rPr>
          <w:rStyle w:val="s0"/>
        </w:rPr>
        <w:t>:</w:t>
      </w:r>
    </w:p>
    <w:p w:rsidR="00000000" w:rsidRDefault="00D627A4">
      <w:pPr>
        <w:pStyle w:val="pj"/>
      </w:pPr>
      <w:r>
        <w:rPr>
          <w:rStyle w:val="s0"/>
        </w:rPr>
        <w:t xml:space="preserve">1. Осы бұйрыққа 1-қосымшаға сәйкес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w:t>
      </w:r>
      <w:hyperlink w:anchor="sub100" w:history="1">
        <w:r>
          <w:rPr>
            <w:rStyle w:val="a4"/>
          </w:rPr>
          <w:t>қағидалары</w:t>
        </w:r>
      </w:hyperlink>
      <w:r>
        <w:rPr>
          <w:rStyle w:val="s0"/>
        </w:rPr>
        <w:t xml:space="preserve"> бекітілсін.</w:t>
      </w:r>
    </w:p>
    <w:p w:rsidR="00000000" w:rsidRDefault="00D627A4">
      <w:pPr>
        <w:pStyle w:val="pj"/>
      </w:pPr>
      <w:r>
        <w:rPr>
          <w:rStyle w:val="s0"/>
        </w:rPr>
        <w:t xml:space="preserve">2. Осы бұйрыққа </w:t>
      </w:r>
      <w:hyperlink w:anchor="sub2" w:history="1">
        <w:r>
          <w:rPr>
            <w:rStyle w:val="a4"/>
          </w:rPr>
          <w:t>2-қосымшаға</w:t>
        </w:r>
      </w:hyperlink>
      <w:r>
        <w:rPr>
          <w:rStyle w:val="s0"/>
        </w:rPr>
        <w:t xml:space="preserve"> сәйкес Қазақстан Республикасы Денсаулық сақтау министрінің кейбір бұйрықтарының күші жойылды деп танылсын.</w:t>
      </w:r>
    </w:p>
    <w:p w:rsidR="00000000" w:rsidRDefault="00D627A4">
      <w:pPr>
        <w:pStyle w:val="pj"/>
      </w:pPr>
      <w:r>
        <w:rPr>
          <w:rStyle w:val="s0"/>
        </w:rPr>
        <w:t>3. Қазақстан Республикасы Денсаулық сақтау министрлігінің Медицинал</w:t>
      </w:r>
      <w:r>
        <w:rPr>
          <w:rStyle w:val="s0"/>
        </w:rPr>
        <w:t>ық көмекті ұйымдастыру департаменті Қазақстан Республикасының заңнамасында белгіленген тәртіппен:</w:t>
      </w:r>
    </w:p>
    <w:p w:rsidR="00000000" w:rsidRDefault="00D627A4">
      <w:pPr>
        <w:pStyle w:val="pj"/>
      </w:pPr>
      <w:r>
        <w:rPr>
          <w:rStyle w:val="s0"/>
        </w:rPr>
        <w:t xml:space="preserve">1) осы бұйрықты Қазақстан Республикасы Әділет министрлігінде мемлекеттік </w:t>
      </w:r>
      <w:hyperlink r:id="rId13" w:history="1">
        <w:r>
          <w:rPr>
            <w:rStyle w:val="a4"/>
          </w:rPr>
          <w:t>тіркеуді</w:t>
        </w:r>
      </w:hyperlink>
      <w:r>
        <w:rPr>
          <w:rStyle w:val="s0"/>
        </w:rPr>
        <w:t>;</w:t>
      </w:r>
    </w:p>
    <w:p w:rsidR="00000000" w:rsidRDefault="00D627A4">
      <w:pPr>
        <w:pStyle w:val="pj"/>
      </w:pPr>
      <w:r>
        <w:rPr>
          <w:rStyle w:val="s0"/>
        </w:rPr>
        <w:t>2) осы бұй</w:t>
      </w:r>
      <w:r>
        <w:rPr>
          <w:rStyle w:val="s0"/>
        </w:rPr>
        <w:t>рықты ресми жарияланғаннан кейін Қазақстан Республикасы Денсаулық сақтау министрлігінің интернет-ресурсында орналастыруды;</w:t>
      </w:r>
    </w:p>
    <w:p w:rsidR="00000000" w:rsidRDefault="00D627A4">
      <w:pPr>
        <w:pStyle w:val="pj"/>
      </w:pPr>
      <w:r>
        <w:rPr>
          <w:rStyle w:val="s0"/>
        </w:rPr>
        <w:t>3) осы бұйрықты мемлекеттік тіркегеннен кейін он жұмыс күні ішінде Қазақстан Республикасы Денсаулық сақтау министрлігінің Заң департа</w:t>
      </w:r>
      <w:r>
        <w:rPr>
          <w:rStyle w:val="s0"/>
        </w:rPr>
        <w:t>ментіне осы тармақтың 1) және 2) тармақшаларында көзделген іс-шаралардың орындалуы туралы мәліметтерді ұсынуды қамтамасыз етсін.</w:t>
      </w:r>
    </w:p>
    <w:p w:rsidR="00000000" w:rsidRDefault="00D627A4">
      <w:pPr>
        <w:pStyle w:val="pj"/>
      </w:pPr>
      <w:r>
        <w:rPr>
          <w:rStyle w:val="s0"/>
        </w:rPr>
        <w:t>4. Осы бұйрықтың орындалуын бақылау жетекшілік ететін Қазақстан Республикасының Денсаулық сақтау вице-министріне жүктелсін.</w:t>
      </w:r>
    </w:p>
    <w:p w:rsidR="00000000" w:rsidRDefault="00D627A4">
      <w:pPr>
        <w:pStyle w:val="pj"/>
      </w:pPr>
      <w:r>
        <w:rPr>
          <w:rStyle w:val="s0"/>
        </w:rPr>
        <w:t xml:space="preserve">5. </w:t>
      </w:r>
      <w:r>
        <w:rPr>
          <w:rStyle w:val="s0"/>
        </w:rPr>
        <w:t xml:space="preserve">Осы бұйрық алғашқы ресми </w:t>
      </w:r>
      <w:hyperlink r:id="rId14"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D627A4">
      <w:pPr>
        <w:pStyle w:val="pj"/>
      </w:pPr>
      <w:r>
        <w:rPr>
          <w:rStyle w:val="s0"/>
        </w:rPr>
        <w:t> </w:t>
      </w:r>
    </w:p>
    <w:p w:rsidR="00000000" w:rsidRDefault="00D627A4">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D627A4">
            <w:pPr>
              <w:pStyle w:val="p"/>
            </w:pPr>
            <w:r>
              <w:rPr>
                <w:rStyle w:val="s0"/>
                <w:b/>
                <w:bCs/>
              </w:rPr>
              <w:t>Қазақстан</w:t>
            </w:r>
            <w:r>
              <w:rPr>
                <w:rStyle w:val="s0"/>
                <w:b/>
                <w:bCs/>
              </w:rPr>
              <w:t xml:space="preserve"> Республикасы </w:t>
            </w:r>
          </w:p>
          <w:p w:rsidR="00000000" w:rsidRDefault="00D627A4">
            <w:pPr>
              <w:pStyle w:val="p"/>
            </w:pPr>
            <w:r>
              <w:rPr>
                <w:rStyle w:val="s0"/>
                <w:b/>
                <w:bCs/>
              </w:rPr>
              <w:t xml:space="preserve">Денсаулық сақтау министрінің </w:t>
            </w:r>
          </w:p>
          <w:p w:rsidR="00000000" w:rsidRDefault="00D627A4">
            <w:pPr>
              <w:pStyle w:val="p"/>
            </w:pPr>
            <w:r>
              <w:rPr>
                <w:rStyle w:val="s0"/>
                <w:b/>
                <w:bCs/>
              </w:rPr>
              <w:t>міндеттерін атқарушы</w:t>
            </w:r>
          </w:p>
        </w:tc>
        <w:tc>
          <w:tcPr>
            <w:tcW w:w="2500" w:type="pct"/>
            <w:tcMar>
              <w:top w:w="0" w:type="dxa"/>
              <w:left w:w="108" w:type="dxa"/>
              <w:bottom w:w="0" w:type="dxa"/>
              <w:right w:w="108" w:type="dxa"/>
            </w:tcMar>
            <w:hideMark/>
          </w:tcPr>
          <w:p w:rsidR="00000000" w:rsidRDefault="00D627A4">
            <w:pPr>
              <w:pStyle w:val="pr"/>
            </w:pPr>
            <w:r>
              <w:rPr>
                <w:rStyle w:val="s0"/>
                <w:b/>
                <w:bCs/>
              </w:rPr>
              <w:t> </w:t>
            </w:r>
          </w:p>
          <w:p w:rsidR="00000000" w:rsidRDefault="00D627A4">
            <w:pPr>
              <w:pStyle w:val="pr"/>
            </w:pPr>
            <w:r>
              <w:rPr>
                <w:rStyle w:val="s0"/>
                <w:b/>
                <w:bCs/>
              </w:rPr>
              <w:t> </w:t>
            </w:r>
          </w:p>
          <w:p w:rsidR="00000000" w:rsidRDefault="00D627A4">
            <w:pPr>
              <w:pStyle w:val="pr"/>
            </w:pPr>
            <w:r>
              <w:rPr>
                <w:rStyle w:val="s0"/>
                <w:b/>
                <w:bCs/>
              </w:rPr>
              <w:t>А. Ғиният</w:t>
            </w:r>
          </w:p>
        </w:tc>
      </w:tr>
    </w:tbl>
    <w:p w:rsidR="00000000" w:rsidRDefault="00D627A4">
      <w:pPr>
        <w:pStyle w:val="pj"/>
      </w:pPr>
      <w:r>
        <w:rPr>
          <w:rStyle w:val="s0"/>
        </w:rPr>
        <w:t> </w:t>
      </w:r>
    </w:p>
    <w:p w:rsidR="00000000" w:rsidRDefault="00D627A4">
      <w:pPr>
        <w:pStyle w:val="p"/>
      </w:pPr>
      <w:r>
        <w:t>«КЕЛІСІЛГЕН»</w:t>
      </w:r>
    </w:p>
    <w:p w:rsidR="00000000" w:rsidRDefault="00D627A4">
      <w:pPr>
        <w:pStyle w:val="p"/>
      </w:pPr>
      <w:r>
        <w:t>Қазақстан</w:t>
      </w:r>
      <w:r>
        <w:t xml:space="preserve"> Республикасы Цифрлық даму,</w:t>
      </w:r>
    </w:p>
    <w:p w:rsidR="00000000" w:rsidRDefault="00D627A4">
      <w:pPr>
        <w:pStyle w:val="p"/>
      </w:pPr>
      <w:r>
        <w:t>инновациялар және аэроғарыш өнеркәсібі</w:t>
      </w:r>
    </w:p>
    <w:p w:rsidR="00000000" w:rsidRDefault="00D627A4">
      <w:pPr>
        <w:pStyle w:val="p"/>
      </w:pPr>
      <w:r>
        <w:t>министрлігі</w:t>
      </w:r>
    </w:p>
    <w:p w:rsidR="00000000" w:rsidRDefault="00D627A4">
      <w:pPr>
        <w:pStyle w:val="p"/>
      </w:pPr>
      <w:r>
        <w:t> </w:t>
      </w:r>
    </w:p>
    <w:p w:rsidR="00000000" w:rsidRDefault="00D627A4">
      <w:pPr>
        <w:pStyle w:val="p"/>
      </w:pPr>
      <w:r>
        <w:t>«КЕЛІСІЛГЕН»</w:t>
      </w:r>
    </w:p>
    <w:p w:rsidR="00000000" w:rsidRDefault="00D627A4">
      <w:pPr>
        <w:pStyle w:val="p"/>
      </w:pPr>
      <w:r>
        <w:t>Қазақстан</w:t>
      </w:r>
      <w:r>
        <w:t xml:space="preserve"> Республикасы</w:t>
      </w:r>
    </w:p>
    <w:p w:rsidR="00000000" w:rsidRDefault="00D627A4">
      <w:pPr>
        <w:pStyle w:val="p"/>
      </w:pPr>
      <w:r>
        <w:t>Ішкі істер министрлігі</w:t>
      </w:r>
    </w:p>
    <w:p w:rsidR="00000000" w:rsidRDefault="00D627A4">
      <w:pPr>
        <w:pStyle w:val="p"/>
      </w:pPr>
      <w:r>
        <w:t> </w:t>
      </w:r>
    </w:p>
    <w:p w:rsidR="00000000" w:rsidRDefault="00D627A4">
      <w:pPr>
        <w:pStyle w:val="pr"/>
      </w:pPr>
      <w:bookmarkStart w:id="1" w:name="SUB100"/>
      <w:bookmarkEnd w:id="1"/>
      <w:r>
        <w:rPr>
          <w:rStyle w:val="s0"/>
        </w:rPr>
        <w:t>Қазақстан</w:t>
      </w:r>
      <w:r>
        <w:rPr>
          <w:rStyle w:val="s0"/>
        </w:rPr>
        <w:t xml:space="preserve"> Республикасы</w:t>
      </w:r>
    </w:p>
    <w:p w:rsidR="00000000" w:rsidRDefault="00D627A4">
      <w:pPr>
        <w:pStyle w:val="pr"/>
      </w:pPr>
      <w:r>
        <w:rPr>
          <w:rStyle w:val="s0"/>
        </w:rPr>
        <w:t>Денсаулық сақтау министрінің</w:t>
      </w:r>
    </w:p>
    <w:p w:rsidR="00000000" w:rsidRDefault="00D627A4">
      <w:pPr>
        <w:pStyle w:val="pr"/>
      </w:pPr>
      <w:r>
        <w:rPr>
          <w:rStyle w:val="s0"/>
        </w:rPr>
        <w:t>міндеттерін атқарушы</w:t>
      </w:r>
    </w:p>
    <w:p w:rsidR="00000000" w:rsidRDefault="00D627A4">
      <w:pPr>
        <w:pStyle w:val="pr"/>
      </w:pPr>
      <w:r>
        <w:rPr>
          <w:rStyle w:val="s0"/>
        </w:rPr>
        <w:t>2020 жы</w:t>
      </w:r>
      <w:r>
        <w:rPr>
          <w:rStyle w:val="s0"/>
        </w:rPr>
        <w:t>лғы 30 қазандағы</w:t>
      </w:r>
    </w:p>
    <w:p w:rsidR="00000000" w:rsidRDefault="00D627A4">
      <w:pPr>
        <w:pStyle w:val="pr"/>
      </w:pPr>
      <w:r>
        <w:rPr>
          <w:rStyle w:val="s0"/>
        </w:rPr>
        <w:t>№ ҚР ДСМ-172/2020</w:t>
      </w:r>
    </w:p>
    <w:p w:rsidR="00000000" w:rsidRDefault="00D627A4">
      <w:pPr>
        <w:pStyle w:val="pr"/>
      </w:pPr>
      <w:hyperlink w:anchor="sub0" w:history="1">
        <w:r>
          <w:rPr>
            <w:rStyle w:val="a4"/>
          </w:rPr>
          <w:t>бұйрығына</w:t>
        </w:r>
      </w:hyperlink>
      <w:r>
        <w:rPr>
          <w:rStyle w:val="s0"/>
        </w:rPr>
        <w:t xml:space="preserve"> қосымша</w:t>
      </w:r>
    </w:p>
    <w:p w:rsidR="00000000" w:rsidRDefault="00D627A4">
      <w:pPr>
        <w:pStyle w:val="pc"/>
      </w:pPr>
      <w:r>
        <w:rPr>
          <w:rStyle w:val="s1"/>
        </w:rPr>
        <w:t> </w:t>
      </w:r>
    </w:p>
    <w:p w:rsidR="00000000" w:rsidRDefault="00D627A4">
      <w:pPr>
        <w:pStyle w:val="pc"/>
      </w:pPr>
      <w:r>
        <w:rPr>
          <w:rStyle w:val="s1"/>
        </w:rPr>
        <w:t> </w:t>
      </w:r>
    </w:p>
    <w:p w:rsidR="00000000" w:rsidRDefault="00D627A4">
      <w:pPr>
        <w:pStyle w:val="pc"/>
      </w:pPr>
      <w:r>
        <w:rPr>
          <w:rStyle w:val="s1"/>
        </w:rPr>
        <w:t xml:space="preserve">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w:t>
      </w:r>
    </w:p>
    <w:p w:rsidR="00000000" w:rsidRDefault="00D627A4">
      <w:pPr>
        <w:pStyle w:val="pc"/>
      </w:pPr>
      <w:r>
        <w:rPr>
          <w:rStyle w:val="s1"/>
        </w:rPr>
        <w:t>қағи</w:t>
      </w:r>
      <w:r>
        <w:rPr>
          <w:rStyle w:val="s1"/>
        </w:rPr>
        <w:t>далары</w:t>
      </w:r>
    </w:p>
    <w:p w:rsidR="00000000" w:rsidRDefault="00D627A4">
      <w:pPr>
        <w:pStyle w:val="pc"/>
      </w:pPr>
      <w:r>
        <w:rPr>
          <w:rStyle w:val="s1"/>
        </w:rPr>
        <w:t> </w:t>
      </w:r>
    </w:p>
    <w:p w:rsidR="00000000" w:rsidRDefault="00D627A4">
      <w:pPr>
        <w:pStyle w:val="pc"/>
      </w:pPr>
      <w:r>
        <w:rPr>
          <w:rStyle w:val="s1"/>
        </w:rPr>
        <w:t> </w:t>
      </w:r>
    </w:p>
    <w:p w:rsidR="00000000" w:rsidRDefault="00D627A4">
      <w:pPr>
        <w:pStyle w:val="pc"/>
      </w:pPr>
      <w:r>
        <w:rPr>
          <w:rStyle w:val="s1"/>
        </w:rPr>
        <w:t>1-тарау. Жалпы ережелер</w:t>
      </w:r>
    </w:p>
    <w:p w:rsidR="00000000" w:rsidRDefault="00D627A4">
      <w:pPr>
        <w:pStyle w:val="pc"/>
      </w:pPr>
      <w:r>
        <w:rPr>
          <w:rStyle w:val="s0"/>
        </w:rPr>
        <w:t> </w:t>
      </w:r>
    </w:p>
    <w:p w:rsidR="00000000" w:rsidRDefault="00D627A4">
      <w:pPr>
        <w:pStyle w:val="pji"/>
      </w:pPr>
      <w:r>
        <w:rPr>
          <w:rStyle w:val="s3"/>
        </w:rPr>
        <w:t>ҚР</w:t>
      </w:r>
      <w:r>
        <w:rPr>
          <w:rStyle w:val="s3"/>
        </w:rPr>
        <w:t xml:space="preserve"> Денсаулық сақтау министрінің 2022.18.10. № ҚР ДСМ-117 </w:t>
      </w:r>
      <w:hyperlink r:id="rId15" w:history="1">
        <w:r>
          <w:rPr>
            <w:rStyle w:val="a4"/>
            <w:i/>
            <w:iCs/>
          </w:rPr>
          <w:t>бұйрығымен</w:t>
        </w:r>
      </w:hyperlink>
      <w:r>
        <w:rPr>
          <w:rStyle w:val="s3"/>
        </w:rPr>
        <w:t xml:space="preserve"> 1-тармақ жаңа редакцияда (2022 ж. 1 қарашадан бастап қолданысқа енгізілді) (</w:t>
      </w:r>
      <w:hyperlink r:id="rId16" w:anchor="sub_id=100" w:history="1">
        <w:r>
          <w:rPr>
            <w:rStyle w:val="a4"/>
            <w:i/>
            <w:iCs/>
          </w:rPr>
          <w:t>бұр.ред.қара</w:t>
        </w:r>
      </w:hyperlink>
      <w:r>
        <w:rPr>
          <w:rStyle w:val="s3"/>
        </w:rPr>
        <w:t>)</w:t>
      </w:r>
    </w:p>
    <w:p w:rsidR="00000000" w:rsidRDefault="00D627A4">
      <w:pPr>
        <w:pStyle w:val="pj"/>
      </w:pPr>
      <w:r>
        <w:rPr>
          <w:rStyle w:val="s0"/>
        </w:rPr>
        <w:t>1. Осы көлік құралдарын басқару құқығын алуға үміткер адамдарды медициналық қарап тексеруден, механикалық көлік құралдары жүргізушісін қайта медициналық қарап те</w:t>
      </w:r>
      <w:r>
        <w:rPr>
          <w:rStyle w:val="s0"/>
        </w:rPr>
        <w:t xml:space="preserve">ксеруден өткізу қағидалары (бұдан әрі - қағидалар) «Халық денсаулығы және денсаулық сақтау жүйесі туралы» Қазақстан Республикасы Кодексінің </w:t>
      </w:r>
      <w:hyperlink r:id="rId17" w:anchor="sub_id=70173" w:history="1">
        <w:r>
          <w:rPr>
            <w:rStyle w:val="a4"/>
          </w:rPr>
          <w:t>7-бабының 73) тармақшасына</w:t>
        </w:r>
      </w:hyperlink>
      <w:r>
        <w:rPr>
          <w:rStyle w:val="s0"/>
        </w:rPr>
        <w:t xml:space="preserve">, «Жол </w:t>
      </w:r>
      <w:r>
        <w:rPr>
          <w:rStyle w:val="s0"/>
        </w:rPr>
        <w:t xml:space="preserve">жүрісі туралы» Қазақстан Республикасы Заңының </w:t>
      </w:r>
      <w:hyperlink r:id="rId18" w:anchor="sub_id=120002" w:history="1">
        <w:r>
          <w:rPr>
            <w:rStyle w:val="a4"/>
          </w:rPr>
          <w:t>12-бабының 2) тармақшасына</w:t>
        </w:r>
      </w:hyperlink>
      <w:r>
        <w:rPr>
          <w:rStyle w:val="s0"/>
        </w:rPr>
        <w:t xml:space="preserve"> сәйкес әзірленді «Мемлекеттік көрсетілетін қызметтер туралы» Қазақстан Республикасы Заңының </w:t>
      </w:r>
      <w:hyperlink r:id="rId19" w:anchor="sub_id=100000" w:history="1">
        <w:r>
          <w:rPr>
            <w:rStyle w:val="a4"/>
          </w:rPr>
          <w:t>10-бабының 1-тармағына</w:t>
        </w:r>
      </w:hyperlink>
      <w:r>
        <w:rPr>
          <w:rStyle w:val="s0"/>
        </w:rPr>
        <w:t xml:space="preserve"> сәйкес әзірленді.</w:t>
      </w:r>
    </w:p>
    <w:p w:rsidR="00000000" w:rsidRDefault="00D627A4">
      <w:pPr>
        <w:pStyle w:val="pj"/>
      </w:pPr>
      <w:r>
        <w:rPr>
          <w:rStyle w:val="s0"/>
        </w:rPr>
        <w:t>2. Осы Қағидалар көлік құралдарын басқару құқығын алуға үміткер адамды медициналық қарап-тексеруден (бұдан әрі - медициналық қарап-</w:t>
      </w:r>
      <w:r>
        <w:rPr>
          <w:rStyle w:val="s0"/>
        </w:rPr>
        <w:t>тексеру), механикалық көлік құралдары жүргізушісін қайта медициналық қарап-тексеруден өткізу (бұдан әрі- жүргізушіні қайта медициналық қарап тексеруден өткізу) тәртібін айқындайды.</w:t>
      </w:r>
    </w:p>
    <w:p w:rsidR="00000000" w:rsidRDefault="00D627A4">
      <w:pPr>
        <w:pStyle w:val="pj"/>
      </w:pPr>
      <w:r>
        <w:rPr>
          <w:rStyle w:val="s0"/>
        </w:rPr>
        <w:t>3. Үміткерді медициналық қарап-тексеру және жүргізушіге қайта медициналық қ</w:t>
      </w:r>
      <w:r>
        <w:rPr>
          <w:rStyle w:val="s0"/>
        </w:rPr>
        <w:t>арап-тексеру (бұдан әрі - Үміткерлер) кәсіптік жарамдылық сараптамасын жүргізу жөніндегі медициналық қызметті жүзеге асыруға лицензиясы бар медициналық денсаулық сақтау ұйымдарында (бұдан әрі - медициналық ұйымдар) өткізіледі.</w:t>
      </w:r>
    </w:p>
    <w:p w:rsidR="00000000" w:rsidRDefault="00D627A4">
      <w:pPr>
        <w:pStyle w:val="pc"/>
      </w:pPr>
      <w:r>
        <w:rPr>
          <w:rStyle w:val="s1"/>
        </w:rPr>
        <w:t> </w:t>
      </w:r>
    </w:p>
    <w:p w:rsidR="00000000" w:rsidRDefault="00D627A4">
      <w:pPr>
        <w:pStyle w:val="pc"/>
      </w:pPr>
      <w:r>
        <w:rPr>
          <w:rStyle w:val="s1"/>
        </w:rPr>
        <w:t> </w:t>
      </w:r>
    </w:p>
    <w:p w:rsidR="00000000" w:rsidRDefault="00D627A4">
      <w:pPr>
        <w:pStyle w:val="pc"/>
        <w:spacing w:after="240"/>
      </w:pPr>
      <w:r>
        <w:rPr>
          <w:rStyle w:val="s1"/>
        </w:rPr>
        <w:t>2-тарау. Көлік құралдарын</w:t>
      </w:r>
      <w:r>
        <w:rPr>
          <w:rStyle w:val="s1"/>
        </w:rPr>
        <w:t xml:space="preserve"> басқару құқығын алуға үміткерді медициналық қарап -тексеруден өткізу тәртібі</w:t>
      </w:r>
    </w:p>
    <w:p w:rsidR="00000000" w:rsidRDefault="00D627A4">
      <w:pPr>
        <w:pStyle w:val="pc"/>
      </w:pPr>
      <w:r>
        <w:rPr>
          <w:rStyle w:val="s1"/>
        </w:rPr>
        <w:t> </w:t>
      </w:r>
    </w:p>
    <w:p w:rsidR="00000000" w:rsidRDefault="00D627A4">
      <w:pPr>
        <w:pStyle w:val="pc"/>
      </w:pPr>
      <w:r>
        <w:rPr>
          <w:rStyle w:val="s1"/>
        </w:rPr>
        <w:t>1-параграф. Медициналық қарап-тексеруден өткізу тәртібі</w:t>
      </w:r>
    </w:p>
    <w:p w:rsidR="00000000" w:rsidRDefault="00D627A4">
      <w:pPr>
        <w:pStyle w:val="pc"/>
      </w:pPr>
      <w:r>
        <w:rPr>
          <w:rStyle w:val="s0"/>
        </w:rPr>
        <w:t> </w:t>
      </w:r>
    </w:p>
    <w:p w:rsidR="00000000" w:rsidRDefault="00D627A4">
      <w:pPr>
        <w:pStyle w:val="pj"/>
      </w:pPr>
      <w:r>
        <w:rPr>
          <w:rStyle w:val="s0"/>
        </w:rPr>
        <w:t>4. Үміткерді медициналық қарап-тексеруден өткізу үшін медициналық ұйымдарда тұрақты жұмыс істейтін медициналық комисси</w:t>
      </w:r>
      <w:r>
        <w:rPr>
          <w:rStyle w:val="s0"/>
        </w:rPr>
        <w:t>я (бұдан әрі - Комиссия) құрылады.</w:t>
      </w:r>
    </w:p>
    <w:p w:rsidR="00000000" w:rsidRDefault="00D627A4">
      <w:pPr>
        <w:pStyle w:val="pji"/>
      </w:pPr>
      <w:bookmarkStart w:id="2" w:name="SUB500"/>
      <w:bookmarkEnd w:id="2"/>
      <w:r>
        <w:rPr>
          <w:rStyle w:val="s3"/>
        </w:rPr>
        <w:t>ҚР</w:t>
      </w:r>
      <w:r>
        <w:rPr>
          <w:rStyle w:val="s3"/>
        </w:rPr>
        <w:t xml:space="preserve"> Денсаулық сақтау министрінің 2021.07.12. № ҚР ДСМ-125 </w:t>
      </w:r>
      <w:hyperlink r:id="rId20" w:anchor="sub_id=500" w:history="1">
        <w:r>
          <w:rPr>
            <w:rStyle w:val="a4"/>
            <w:i/>
            <w:iCs/>
          </w:rPr>
          <w:t>бұйрығымен</w:t>
        </w:r>
      </w:hyperlink>
      <w:r>
        <w:rPr>
          <w:rStyle w:val="s3"/>
        </w:rPr>
        <w:t xml:space="preserve"> 5-тармақ жаңа редакцияда (</w:t>
      </w:r>
      <w:hyperlink r:id="rId21" w:anchor="sub_id=500" w:history="1">
        <w:r>
          <w:rPr>
            <w:rStyle w:val="a4"/>
            <w:i/>
            <w:iCs/>
          </w:rPr>
          <w:t>бұр.ред.қара</w:t>
        </w:r>
      </w:hyperlink>
      <w:r>
        <w:rPr>
          <w:rStyle w:val="s3"/>
        </w:rPr>
        <w:t>)</w:t>
      </w:r>
    </w:p>
    <w:p w:rsidR="00000000" w:rsidRDefault="00D627A4">
      <w:pPr>
        <w:pStyle w:val="pj"/>
      </w:pPr>
      <w:r>
        <w:rPr>
          <w:rStyle w:val="s0"/>
        </w:rPr>
        <w:t>5. Комиссия құрамын медициналық ұйымның басшысы бекітеді. Комиссияның құрамына: учаскелік дәрігер және (немесе) жалпы дәрігерлік практика дәрігері, психиатр, офтальмолог және отоларинголог енгізіледі. Медици</w:t>
      </w:r>
      <w:r>
        <w:rPr>
          <w:rStyle w:val="s0"/>
        </w:rPr>
        <w:t>налық комиссияның штатында көрсетілген мамандар болмаған кезде комиссияның құрамына медициналық ұйымдар басшыларының келісімі бойынша тиісті бейіндегі мамандар енгізіледі.</w:t>
      </w:r>
    </w:p>
    <w:p w:rsidR="00000000" w:rsidRDefault="00D627A4">
      <w:pPr>
        <w:pStyle w:val="pj"/>
      </w:pPr>
      <w:r>
        <w:rPr>
          <w:rStyle w:val="s0"/>
        </w:rPr>
        <w:t>Комиссияның төрағасы болып медициналық ұйым басшысының емдеу жұмысы жөніндегі орынба</w:t>
      </w:r>
      <w:r>
        <w:rPr>
          <w:rStyle w:val="s0"/>
        </w:rPr>
        <w:t>сары тағайындалады.</w:t>
      </w:r>
    </w:p>
    <w:p w:rsidR="00000000" w:rsidRDefault="00D627A4">
      <w:pPr>
        <w:pStyle w:val="pji"/>
      </w:pPr>
      <w:r>
        <w:rPr>
          <w:rStyle w:val="s3"/>
        </w:rPr>
        <w:t>ҚР</w:t>
      </w:r>
      <w:r>
        <w:rPr>
          <w:rStyle w:val="s3"/>
        </w:rPr>
        <w:t xml:space="preserve"> Денсаулық сақтау министрінің 2021.11.05. № ҚР ДСМ-38 </w:t>
      </w:r>
      <w:hyperlink r:id="rId22" w:history="1">
        <w:r>
          <w:rPr>
            <w:rStyle w:val="a4"/>
            <w:i/>
            <w:iCs/>
          </w:rPr>
          <w:t>бұйрығымен</w:t>
        </w:r>
      </w:hyperlink>
      <w:r>
        <w:rPr>
          <w:rStyle w:val="s3"/>
        </w:rPr>
        <w:t xml:space="preserve"> 6-тармақ жаңа редакцияда (</w:t>
      </w:r>
      <w:hyperlink r:id="rId23" w:anchor="sub_id=600" w:history="1">
        <w:r>
          <w:rPr>
            <w:rStyle w:val="a4"/>
            <w:i/>
            <w:iCs/>
          </w:rPr>
          <w:t>бұр.ред.қара</w:t>
        </w:r>
      </w:hyperlink>
      <w:r>
        <w:rPr>
          <w:rStyle w:val="s3"/>
        </w:rPr>
        <w:t>)</w:t>
      </w:r>
    </w:p>
    <w:p w:rsidR="00000000" w:rsidRDefault="00D627A4">
      <w:pPr>
        <w:pStyle w:val="pj"/>
      </w:pPr>
      <w:r>
        <w:rPr>
          <w:rStyle w:val="s0"/>
        </w:rPr>
        <w:t xml:space="preserve">6. Үміткерлерді медициналық қарап-тексеру осы Қағидалардың </w:t>
      </w:r>
      <w:hyperlink w:anchor="sub500" w:history="1">
        <w:r>
          <w:rPr>
            <w:rStyle w:val="a4"/>
          </w:rPr>
          <w:t>5-тармағында</w:t>
        </w:r>
      </w:hyperlink>
      <w:r>
        <w:rPr>
          <w:rStyle w:val="s0"/>
        </w:rPr>
        <w:t xml:space="preserve"> көрсетілген терапевтің, психобелсенді заттарды пайдалану тұрғысынан биологиялық ортаны зерттеуді қамтиды.</w:t>
      </w:r>
    </w:p>
    <w:p w:rsidR="00000000" w:rsidRDefault="00D627A4">
      <w:pPr>
        <w:pStyle w:val="pj"/>
      </w:pPr>
      <w:r>
        <w:rPr>
          <w:rStyle w:val="s0"/>
        </w:rPr>
        <w:t>7. Үміткерлерді медициналық текс</w:t>
      </w:r>
      <w:r>
        <w:rPr>
          <w:rStyle w:val="s0"/>
        </w:rPr>
        <w:t xml:space="preserve">еру деректері Кодекстің </w:t>
      </w:r>
      <w:hyperlink r:id="rId24" w:anchor="sub_id=70131" w:history="1">
        <w:r>
          <w:rPr>
            <w:rStyle w:val="a4"/>
          </w:rPr>
          <w:t>7-бабының 31) тармақшасына</w:t>
        </w:r>
      </w:hyperlink>
      <w:r>
        <w:rPr>
          <w:rStyle w:val="s0"/>
        </w:rPr>
        <w:t xml:space="preserve"> сәйкес бекітілетін нысан бойынша амбулаториялық пациенттің медициналық картасына енгізіледі, онда денсаулық жағдайы туралы</w:t>
      </w:r>
      <w:r>
        <w:rPr>
          <w:rStyle w:val="s0"/>
        </w:rPr>
        <w:t xml:space="preserve"> деректер көрсетіледі.</w:t>
      </w:r>
    </w:p>
    <w:p w:rsidR="00000000" w:rsidRDefault="00D627A4">
      <w:pPr>
        <w:pStyle w:val="pji"/>
      </w:pPr>
      <w:r>
        <w:rPr>
          <w:rStyle w:val="s3"/>
        </w:rPr>
        <w:t>ҚР</w:t>
      </w:r>
      <w:r>
        <w:rPr>
          <w:rStyle w:val="s3"/>
        </w:rPr>
        <w:t xml:space="preserve"> Денсаулық сақтау министрінің 2021.07.12. № ҚР ДСМ-125 </w:t>
      </w:r>
      <w:hyperlink r:id="rId25" w:anchor="sub_id=58" w:history="1">
        <w:r>
          <w:rPr>
            <w:rStyle w:val="a4"/>
            <w:i/>
            <w:iCs/>
          </w:rPr>
          <w:t>бұйрығымен</w:t>
        </w:r>
      </w:hyperlink>
      <w:r>
        <w:rPr>
          <w:rStyle w:val="s3"/>
        </w:rPr>
        <w:t xml:space="preserve"> 8-тармақ жаңа редакцияда (</w:t>
      </w:r>
      <w:hyperlink r:id="rId26" w:anchor="sub_id=800" w:history="1">
        <w:r>
          <w:rPr>
            <w:rStyle w:val="a4"/>
            <w:i/>
            <w:iCs/>
          </w:rPr>
          <w:t>бұр.ред.қара</w:t>
        </w:r>
      </w:hyperlink>
      <w:r>
        <w:rPr>
          <w:rStyle w:val="s3"/>
        </w:rPr>
        <w:t>)</w:t>
      </w:r>
    </w:p>
    <w:p w:rsidR="00000000" w:rsidRDefault="00D627A4">
      <w:pPr>
        <w:pStyle w:val="pj"/>
      </w:pPr>
      <w:r>
        <w:rPr>
          <w:rStyle w:val="s0"/>
        </w:rPr>
        <w:t>8. Зерттеу нәтижелері бойынша психикалық денсаулық саласында медициналық көмек көрсететін ұйымда есепте тұрған (немесе тұрмаған) адамдарды және организмінде психикаға белсенді әсер ететін заттар алмасу өнімдері бар адамдарды басқаруға жіберу туралы мәселен</w:t>
      </w:r>
      <w:r>
        <w:rPr>
          <w:rStyle w:val="s0"/>
        </w:rPr>
        <w:t>і қайта медициналық қарап-тексеру мерзімін кемінде бір жылдан кейін міндетті түрде көрсете отырып, психикалық денсаулық саласында медициналық көмек көрсететін ұйымдардың дәрігерлік-консультациялық комиссиялары шешеді.</w:t>
      </w:r>
    </w:p>
    <w:p w:rsidR="00000000" w:rsidRDefault="00D627A4">
      <w:pPr>
        <w:pStyle w:val="pj"/>
      </w:pPr>
      <w:r>
        <w:rPr>
          <w:rStyle w:val="s0"/>
        </w:rPr>
        <w:t>9. Үміткерлердің басқаруға жарамдылығы</w:t>
      </w:r>
      <w:r>
        <w:rPr>
          <w:rStyle w:val="s0"/>
        </w:rPr>
        <w:t xml:space="preserve"> туралы қорытындыны әрбір маман өзінің бейіні бойынша жеке ұсынады.</w:t>
      </w:r>
    </w:p>
    <w:p w:rsidR="00000000" w:rsidRDefault="00D627A4">
      <w:pPr>
        <w:pStyle w:val="pj"/>
      </w:pPr>
      <w:r>
        <w:rPr>
          <w:rStyle w:val="s0"/>
        </w:rPr>
        <w:t>10. Көлік құралын басқаруға жарамды деп танылған адамдарға Анықтама беріледі.</w:t>
      </w:r>
    </w:p>
    <w:p w:rsidR="00000000" w:rsidRDefault="00D627A4">
      <w:pPr>
        <w:pStyle w:val="pj"/>
      </w:pPr>
      <w:r>
        <w:rPr>
          <w:rStyle w:val="s0"/>
        </w:rPr>
        <w:t>Көзілдірікпен басқаруға жарамды деп танылған адамдарға анықтамада «Қорытынды» деген сөзден кейін «Көзілдірік м</w:t>
      </w:r>
      <w:r>
        <w:rPr>
          <w:rStyle w:val="s0"/>
        </w:rPr>
        <w:t>індетті» деген белгі жасалады.</w:t>
      </w:r>
    </w:p>
    <w:p w:rsidR="00000000" w:rsidRDefault="00D627A4">
      <w:pPr>
        <w:pStyle w:val="pc"/>
      </w:pPr>
      <w:r>
        <w:rPr>
          <w:rStyle w:val="s1"/>
        </w:rPr>
        <w:t> </w:t>
      </w:r>
    </w:p>
    <w:p w:rsidR="00000000" w:rsidRDefault="00D627A4">
      <w:pPr>
        <w:pStyle w:val="pc"/>
      </w:pPr>
      <w:r>
        <w:rPr>
          <w:rStyle w:val="s1"/>
        </w:rPr>
        <w:t> </w:t>
      </w:r>
    </w:p>
    <w:p w:rsidR="00000000" w:rsidRDefault="00D627A4">
      <w:pPr>
        <w:pStyle w:val="pc"/>
      </w:pPr>
      <w:r>
        <w:rPr>
          <w:rStyle w:val="s1"/>
        </w:rPr>
        <w:t>2-параграф. Қайта медициналық қарап-тексеруден өткізу тәртібі</w:t>
      </w:r>
    </w:p>
    <w:p w:rsidR="00000000" w:rsidRDefault="00D627A4">
      <w:pPr>
        <w:pStyle w:val="pc"/>
      </w:pPr>
      <w:r>
        <w:rPr>
          <w:rStyle w:val="s1"/>
        </w:rPr>
        <w:t> </w:t>
      </w:r>
    </w:p>
    <w:p w:rsidR="00000000" w:rsidRDefault="00D627A4">
      <w:pPr>
        <w:pStyle w:val="pji"/>
      </w:pPr>
      <w:r>
        <w:rPr>
          <w:rStyle w:val="s3"/>
        </w:rPr>
        <w:t>ҚР</w:t>
      </w:r>
      <w:r>
        <w:rPr>
          <w:rStyle w:val="s3"/>
        </w:rPr>
        <w:t xml:space="preserve"> Денсаулық сақтау министрінің 2024.02.05. № 17 </w:t>
      </w:r>
      <w:hyperlink r:id="rId27" w:history="1">
        <w:r>
          <w:rPr>
            <w:rStyle w:val="a4"/>
            <w:i/>
            <w:iCs/>
          </w:rPr>
          <w:t>бұйрығымен</w:t>
        </w:r>
      </w:hyperlink>
      <w:r>
        <w:rPr>
          <w:rStyle w:val="s3"/>
        </w:rPr>
        <w:t xml:space="preserve"> 11-тармақ өзгертілді (2024 ж. 24</w:t>
      </w:r>
      <w:r>
        <w:rPr>
          <w:rStyle w:val="s3"/>
        </w:rPr>
        <w:t xml:space="preserve"> мамырдан бастап қолданысқа енгізілді) (</w:t>
      </w:r>
      <w:hyperlink r:id="rId28" w:anchor="sub_id=1100" w:history="1">
        <w:r>
          <w:rPr>
            <w:rStyle w:val="a4"/>
            <w:i/>
            <w:iCs/>
          </w:rPr>
          <w:t>бұр.ред.қара</w:t>
        </w:r>
      </w:hyperlink>
      <w:r>
        <w:rPr>
          <w:rStyle w:val="s3"/>
        </w:rPr>
        <w:t>)</w:t>
      </w:r>
    </w:p>
    <w:p w:rsidR="00000000" w:rsidRDefault="00D627A4">
      <w:pPr>
        <w:pStyle w:val="pj"/>
      </w:pPr>
      <w:r>
        <w:rPr>
          <w:rStyle w:val="s0"/>
        </w:rPr>
        <w:t>11. Қайта медициналық-тексеру өткізу мынадай адамдардың контингенті үшін жүргізіледі:</w:t>
      </w:r>
    </w:p>
    <w:p w:rsidR="00000000" w:rsidRDefault="00D627A4">
      <w:pPr>
        <w:pStyle w:val="pj"/>
      </w:pPr>
      <w:r>
        <w:rPr>
          <w:rStyle w:val="s0"/>
        </w:rPr>
        <w:t>1) жолаушыларды және қауіпті жүктерді тасымалдауды орындайтын механикалық көлік құралдарының жүргізушілері;</w:t>
      </w:r>
    </w:p>
    <w:p w:rsidR="00000000" w:rsidRDefault="00D627A4">
      <w:pPr>
        <w:pStyle w:val="pj"/>
      </w:pPr>
      <w:r>
        <w:rPr>
          <w:rStyle w:val="s0"/>
        </w:rPr>
        <w:t>2) алпыс бес жасқа толған механикалық көлік құралдарының жүргізушілері;</w:t>
      </w:r>
    </w:p>
    <w:p w:rsidR="00000000" w:rsidRDefault="00D627A4">
      <w:pPr>
        <w:pStyle w:val="pj"/>
      </w:pPr>
      <w:r>
        <w:rPr>
          <w:rStyle w:val="s0"/>
        </w:rPr>
        <w:t>3) мүгедектігі бар жүргізушілер;</w:t>
      </w:r>
    </w:p>
    <w:p w:rsidR="00000000" w:rsidRDefault="00D627A4">
      <w:pPr>
        <w:pStyle w:val="pj"/>
      </w:pPr>
      <w:r>
        <w:rPr>
          <w:rStyle w:val="s0"/>
        </w:rPr>
        <w:t> 4) механикалық көлік құралдарын мас күйінд</w:t>
      </w:r>
      <w:r>
        <w:rPr>
          <w:rStyle w:val="s0"/>
        </w:rPr>
        <w:t>е басқарғаны үшін немесе механикалық көлік құралын басқаруды осындай күйдегі адамға бергені үшін немесе жүргізушінің мас күйінде болуын анықтау үшін медициналық куәландырудан өтуден жалтарғаны үшін жүргізу құқығынан айырылған адамдар жатады.</w:t>
      </w:r>
    </w:p>
    <w:p w:rsidR="00000000" w:rsidRDefault="00D627A4">
      <w:pPr>
        <w:pStyle w:val="pj"/>
      </w:pPr>
      <w:r>
        <w:rPr>
          <w:rStyle w:val="s0"/>
        </w:rPr>
        <w:t>12. Жүргізушіл</w:t>
      </w:r>
      <w:r>
        <w:rPr>
          <w:rStyle w:val="s0"/>
        </w:rPr>
        <w:t xml:space="preserve">ердің қайта медициналық-тексеруден өту мерзімі «Жол жүрісі туралы» Қазақстан Республикасы Заңының </w:t>
      </w:r>
      <w:hyperlink r:id="rId29" w:anchor="sub_id=290500" w:history="1">
        <w:r>
          <w:rPr>
            <w:rStyle w:val="a4"/>
          </w:rPr>
          <w:t>29-бабының 5-тармағында</w:t>
        </w:r>
      </w:hyperlink>
      <w:r>
        <w:rPr>
          <w:rStyle w:val="s0"/>
        </w:rPr>
        <w:t xml:space="preserve"> көзделген.</w:t>
      </w:r>
    </w:p>
    <w:p w:rsidR="00000000" w:rsidRDefault="00D627A4">
      <w:pPr>
        <w:pStyle w:val="pc"/>
      </w:pPr>
      <w:r>
        <w:rPr>
          <w:rStyle w:val="s1"/>
        </w:rPr>
        <w:t> </w:t>
      </w:r>
    </w:p>
    <w:p w:rsidR="00000000" w:rsidRDefault="00D627A4">
      <w:pPr>
        <w:pStyle w:val="pc"/>
      </w:pPr>
      <w:r>
        <w:rPr>
          <w:rStyle w:val="s1"/>
        </w:rPr>
        <w:t> </w:t>
      </w:r>
    </w:p>
    <w:p w:rsidR="00000000" w:rsidRDefault="00D627A4">
      <w:pPr>
        <w:pStyle w:val="pc"/>
      </w:pPr>
      <w:r>
        <w:rPr>
          <w:rStyle w:val="s1"/>
        </w:rPr>
        <w:t>3-тарау. Көлік құралын басқаруға рұ</w:t>
      </w:r>
      <w:r>
        <w:rPr>
          <w:rStyle w:val="s1"/>
        </w:rPr>
        <w:t>қсат</w:t>
      </w:r>
      <w:r>
        <w:rPr>
          <w:rStyle w:val="s1"/>
        </w:rPr>
        <w:t xml:space="preserve"> беру туралы анықтама беру тәртібі</w:t>
      </w:r>
    </w:p>
    <w:p w:rsidR="00000000" w:rsidRDefault="00D627A4">
      <w:pPr>
        <w:pStyle w:val="pc"/>
      </w:pPr>
      <w:r>
        <w:rPr>
          <w:rStyle w:val="s1"/>
        </w:rPr>
        <w:t> </w:t>
      </w:r>
    </w:p>
    <w:p w:rsidR="00000000" w:rsidRDefault="00D627A4">
      <w:pPr>
        <w:pStyle w:val="pj"/>
      </w:pPr>
      <w:r>
        <w:rPr>
          <w:rStyle w:val="s0"/>
        </w:rPr>
        <w:t>13. «Көлік құралын басқаруға рұқсат алу туралы анықтама беру» мемлекеттік көрсетілетін қызметті беруші көрсетеді.</w:t>
      </w:r>
    </w:p>
    <w:p w:rsidR="00000000" w:rsidRDefault="00D627A4">
      <w:pPr>
        <w:pStyle w:val="pji"/>
      </w:pPr>
      <w:r>
        <w:rPr>
          <w:rStyle w:val="s3"/>
        </w:rPr>
        <w:t>ҚР</w:t>
      </w:r>
      <w:r>
        <w:rPr>
          <w:rStyle w:val="s3"/>
        </w:rPr>
        <w:t xml:space="preserve"> Денсаулық сақтау министрінің 2022.18.10. № ҚР ДСМ-117 </w:t>
      </w:r>
      <w:hyperlink r:id="rId30" w:anchor="sub_id=14" w:history="1">
        <w:r>
          <w:rPr>
            <w:rStyle w:val="a4"/>
            <w:i/>
            <w:iCs/>
          </w:rPr>
          <w:t>бұйрығымен</w:t>
        </w:r>
      </w:hyperlink>
      <w:r>
        <w:rPr>
          <w:rStyle w:val="s3"/>
        </w:rPr>
        <w:t xml:space="preserve"> (2022 ж. 1 қарашадан бастап қолданысқа енгізілді) (</w:t>
      </w:r>
      <w:hyperlink r:id="rId31" w:anchor="sub_id=1400" w:history="1">
        <w:r>
          <w:rPr>
            <w:rStyle w:val="a4"/>
            <w:i/>
            <w:iCs/>
          </w:rPr>
          <w:t>бұр.ред.қара</w:t>
        </w:r>
      </w:hyperlink>
      <w:r>
        <w:rPr>
          <w:rStyle w:val="s3"/>
        </w:rPr>
        <w:t xml:space="preserve">); 2024.02.05. № 17 </w:t>
      </w:r>
      <w:hyperlink r:id="rId32" w:anchor="sub_id=14" w:history="1">
        <w:r>
          <w:rPr>
            <w:rStyle w:val="a4"/>
            <w:i/>
            <w:iCs/>
          </w:rPr>
          <w:t>бұйрығымен</w:t>
        </w:r>
      </w:hyperlink>
      <w:r>
        <w:rPr>
          <w:rStyle w:val="s3"/>
        </w:rPr>
        <w:t xml:space="preserve"> (2024 ж. 24 мамырдан бастап қолданысқа енгізілді) (</w:t>
      </w:r>
      <w:hyperlink r:id="rId33" w:anchor="sub_id=1400" w:history="1">
        <w:r>
          <w:rPr>
            <w:rStyle w:val="a4"/>
            <w:i/>
            <w:iCs/>
          </w:rPr>
          <w:t>бұр.ред.қара</w:t>
        </w:r>
      </w:hyperlink>
      <w:r>
        <w:rPr>
          <w:rStyle w:val="s3"/>
        </w:rPr>
        <w:t>) 14-тармақ жаңа редакцияда</w:t>
      </w:r>
    </w:p>
    <w:p w:rsidR="00000000" w:rsidRDefault="00D627A4">
      <w:pPr>
        <w:pStyle w:val="pj"/>
      </w:pPr>
      <w:r>
        <w:rPr>
          <w:rStyle w:val="s0"/>
        </w:rPr>
        <w:t>14. Мемлекеттік қызмет көрсетуді ұсыну тәсілдерін, мерзімін, нысанын және мемлекеттік қызмет көрсету нәтижесін қамтитын «Көлік құралын басқаруға рұқсат алу туралы анықтама беру» мемлекеттік қызмет көрсетуге қойылатын негізгі талаптардың тізбесі осы Қағидал</w:t>
      </w:r>
      <w:r>
        <w:rPr>
          <w:rStyle w:val="s0"/>
        </w:rPr>
        <w:t xml:space="preserve">арға </w:t>
      </w:r>
      <w:hyperlink w:anchor="sub1" w:history="1">
        <w:r>
          <w:rPr>
            <w:rStyle w:val="a4"/>
          </w:rPr>
          <w:t>1-қосымшаға</w:t>
        </w:r>
      </w:hyperlink>
      <w:r>
        <w:rPr>
          <w:rStyle w:val="s0"/>
        </w:rPr>
        <w:t xml:space="preserve"> сәйкес «Көлік құралын басқаруға рұқсат алу туралы анықтама беру» мемлекеттік қызмет көрсетуге қойылатын негізгі талаптардың тізбесінде (бұдан әрі - Тізбе) келтірілген.</w:t>
      </w:r>
    </w:p>
    <w:p w:rsidR="00000000" w:rsidRDefault="00D627A4">
      <w:pPr>
        <w:pStyle w:val="pj"/>
      </w:pPr>
      <w:r>
        <w:rPr>
          <w:rStyle w:val="s0"/>
        </w:rPr>
        <w:t>Денсаулық сақтау саласындағы уәкілетті орган</w:t>
      </w:r>
      <w:r>
        <w:rPr>
          <w:rStyle w:val="s0"/>
        </w:rPr>
        <w:t xml:space="preserve"> осы Қағидалар бекітілген немесе өзгертілген күннен бастап үш жұмыс күні ішінде оларды жаңартады және денсаулық сақтау субъектілеріне, «электрондық үкіметтің» ақпараттық-коммуникациялық инфрақұрылым операторына және Бірыңғай байланыс орталығына жібереді.</w:t>
      </w:r>
    </w:p>
    <w:p w:rsidR="00000000" w:rsidRDefault="00D627A4">
      <w:pPr>
        <w:pStyle w:val="pji"/>
      </w:pPr>
      <w:r>
        <w:rPr>
          <w:rStyle w:val="s3"/>
        </w:rPr>
        <w:t>Қ</w:t>
      </w:r>
      <w:r>
        <w:rPr>
          <w:rStyle w:val="s3"/>
        </w:rPr>
        <w:t xml:space="preserve">Р Денсаулық сақтау министрінің 2021.11.05. № ҚР ДСМ-38 </w:t>
      </w:r>
      <w:hyperlink r:id="rId34" w:anchor="sub_id=15" w:history="1">
        <w:r>
          <w:rPr>
            <w:rStyle w:val="a4"/>
            <w:i/>
            <w:iCs/>
          </w:rPr>
          <w:t>бұйрығымен</w:t>
        </w:r>
      </w:hyperlink>
      <w:r>
        <w:rPr>
          <w:rStyle w:val="s3"/>
        </w:rPr>
        <w:t xml:space="preserve"> 15-тармақ жаңа редакцияда (</w:t>
      </w:r>
      <w:hyperlink r:id="rId35" w:anchor="sub_id=1500" w:history="1">
        <w:r>
          <w:rPr>
            <w:rStyle w:val="a4"/>
            <w:i/>
            <w:iCs/>
          </w:rPr>
          <w:t>б</w:t>
        </w:r>
        <w:r>
          <w:rPr>
            <w:rStyle w:val="a4"/>
            <w:i/>
            <w:iCs/>
          </w:rPr>
          <w:t>ұр</w:t>
        </w:r>
        <w:r>
          <w:rPr>
            <w:rStyle w:val="a4"/>
            <w:i/>
            <w:iCs/>
          </w:rPr>
          <w:t>.ред.қара</w:t>
        </w:r>
      </w:hyperlink>
      <w:r>
        <w:rPr>
          <w:rStyle w:val="s3"/>
        </w:rPr>
        <w:t xml:space="preserve">); ҚР Денсаулық сақтау министрінің 2021.07.12. № ҚР ДСМ-125 </w:t>
      </w:r>
      <w:hyperlink r:id="rId36" w:anchor="sub_id=515" w:history="1">
        <w:r>
          <w:rPr>
            <w:rStyle w:val="a4"/>
            <w:i/>
            <w:iCs/>
          </w:rPr>
          <w:t>бұйрығымен</w:t>
        </w:r>
      </w:hyperlink>
      <w:r>
        <w:rPr>
          <w:rStyle w:val="s3"/>
        </w:rPr>
        <w:t xml:space="preserve"> 15-тармақ өзгертілді (</w:t>
      </w:r>
      <w:hyperlink r:id="rId37" w:anchor="sub_id=1500" w:history="1">
        <w:r>
          <w:rPr>
            <w:rStyle w:val="a4"/>
            <w:i/>
            <w:iCs/>
          </w:rPr>
          <w:t>бұр.ред.қара</w:t>
        </w:r>
      </w:hyperlink>
      <w:r>
        <w:rPr>
          <w:rStyle w:val="s3"/>
        </w:rPr>
        <w:t xml:space="preserve">); ҚР Денсаулық сақтау министрінің 2024.02.05. № 17 </w:t>
      </w:r>
      <w:hyperlink r:id="rId38" w:anchor="sub_id=14" w:history="1">
        <w:r>
          <w:rPr>
            <w:rStyle w:val="a4"/>
            <w:i/>
            <w:iCs/>
          </w:rPr>
          <w:t>бұйрығымен</w:t>
        </w:r>
      </w:hyperlink>
      <w:r>
        <w:rPr>
          <w:rStyle w:val="s3"/>
        </w:rPr>
        <w:t xml:space="preserve"> 15-тармақ жаңа редакцияда (2024 ж. 24 мамырдан бастап қолданысқа енгізілді) (</w:t>
      </w:r>
      <w:hyperlink r:id="rId39" w:anchor="sub_id=1500" w:history="1">
        <w:r>
          <w:rPr>
            <w:rStyle w:val="a4"/>
            <w:i/>
            <w:iCs/>
          </w:rPr>
          <w:t>бұр.ред.қара</w:t>
        </w:r>
      </w:hyperlink>
      <w:r>
        <w:rPr>
          <w:rStyle w:val="s3"/>
        </w:rPr>
        <w:t xml:space="preserve">) </w:t>
      </w:r>
    </w:p>
    <w:p w:rsidR="00000000" w:rsidRDefault="00D627A4">
      <w:pPr>
        <w:pStyle w:val="pj"/>
      </w:pPr>
      <w:r>
        <w:rPr>
          <w:rStyle w:val="s0"/>
        </w:rPr>
        <w:t>15. Құжаттарды қабылдау көрсетілетін қызметті беруші (медициналық ұйымдар) арқылы жүзеге асырылады, ал мемлекеттік қызмет көрсету нәтижелерін беру «электрондық үкіметтің» в</w:t>
      </w:r>
      <w:r>
        <w:rPr>
          <w:rStyle w:val="s0"/>
        </w:rPr>
        <w:t>еб-порталы (бұдан әрі - портал) арқылы жүзеге асырылады.</w:t>
      </w:r>
    </w:p>
    <w:p w:rsidR="00000000" w:rsidRDefault="00D627A4">
      <w:pPr>
        <w:pStyle w:val="pj"/>
      </w:pPr>
      <w:r>
        <w:rPr>
          <w:rStyle w:val="s0"/>
        </w:rPr>
        <w:t>Өтінімді</w:t>
      </w:r>
      <w:r>
        <w:rPr>
          <w:rStyle w:val="s0"/>
        </w:rPr>
        <w:t xml:space="preserve"> электрондық түрде берген кезде жеке басты куәландыратын құжат туралы мәліметтерді көрсетілетін қызметті беруші порталда тіркелген пайдаланушының ұялы байланыс абоненттік нөмірі арқылы ұсыныл</w:t>
      </w:r>
      <w:r>
        <w:rPr>
          <w:rStyle w:val="s0"/>
        </w:rPr>
        <w:t>ған</w:t>
      </w:r>
      <w:r>
        <w:rPr>
          <w:rStyle w:val="s0"/>
        </w:rPr>
        <w:t xml:space="preserve"> құжат иесінің келісімімен порталдың хабарламасына жауап ретінде бір реттік пароль беру немесе қысқа мәтіндік хабарлама жіберу жолымен іске асырылған интеграция арқылы цифрлық құжаттар сервисінен алады.</w:t>
      </w:r>
    </w:p>
    <w:p w:rsidR="00000000" w:rsidRDefault="00D627A4">
      <w:pPr>
        <w:pStyle w:val="pj"/>
      </w:pPr>
      <w:r>
        <w:rPr>
          <w:rStyle w:val="s0"/>
        </w:rPr>
        <w:t>Мемлекеттік көрсетілетін қызметті электрондық форм</w:t>
      </w:r>
      <w:r>
        <w:rPr>
          <w:rStyle w:val="s0"/>
        </w:rPr>
        <w:t>атта алу үшін көрсетілетін қызметті алушы порталда электрондық-цифрлық қолтаңбамен (бұдан әрі - ЭЦҚ) қол қойылған мемлекеттік көрсетілетін қызметті алуға сұрау салуды қалыптастырады.</w:t>
      </w:r>
    </w:p>
    <w:p w:rsidR="00000000" w:rsidRDefault="00D627A4">
      <w:pPr>
        <w:pStyle w:val="pj"/>
      </w:pPr>
      <w:r>
        <w:rPr>
          <w:rStyle w:val="s0"/>
        </w:rPr>
        <w:t>Мемлекеттік қызметті көрсету нәтижесін көрсетілетін қызметті беруші көрсе</w:t>
      </w:r>
      <w:r>
        <w:rPr>
          <w:rStyle w:val="s0"/>
        </w:rPr>
        <w:t>тілетін қызметті алушының «Жеке кабинетіне» электрондық құжат нысанында жібереді.</w:t>
      </w:r>
    </w:p>
    <w:p w:rsidR="00000000" w:rsidRDefault="00D627A4">
      <w:pPr>
        <w:pStyle w:val="pj"/>
      </w:pPr>
      <w:r>
        <w:rPr>
          <w:rStyle w:val="s0"/>
        </w:rPr>
        <w:t>Көрсетілетін қызметті алушы Тізбенің 8-тармағында көзделген құжаттарды берген кезде «Жеке кабинетке» көрсетілетін қызметті берушінің уәкілетті адамының ЭЦҚ қол қойылған элект</w:t>
      </w:r>
      <w:r>
        <w:rPr>
          <w:rStyle w:val="s0"/>
        </w:rPr>
        <w:t>рондық құжат нысанында мемлекеттік қызмет көрсету нәтижесін беру күнінің белгіленуі туралы хабарлама не электрондық құжат нысанында мемлекеттік қызмет көрсетуден бас тарту туралы дәлелді жауап жіберіледі.</w:t>
      </w:r>
    </w:p>
    <w:p w:rsidR="00000000" w:rsidRDefault="00D627A4">
      <w:pPr>
        <w:pStyle w:val="pj"/>
      </w:pPr>
      <w:r>
        <w:rPr>
          <w:rStyle w:val="s0"/>
        </w:rPr>
        <w:t>Көрсетілетін қызметті алушы Тізбенің 8-тармағында к</w:t>
      </w:r>
      <w:r>
        <w:rPr>
          <w:rStyle w:val="s0"/>
        </w:rPr>
        <w:t>өзделген</w:t>
      </w:r>
      <w:r>
        <w:rPr>
          <w:rStyle w:val="s0"/>
        </w:rPr>
        <w:t xml:space="preserve"> тізбеге сәйкес құжаттардың толық пакетін ұсынбаған және (немесе) қолданылу мерзімі өтіп кеткен құжаттар, анық емес мәліметтерді ұсынған жағдайларда, көрсетілетін қызметті беруші Тізбенің 9-тармағында көзделген негіздер бойынша мемлекеттік қызметті</w:t>
      </w:r>
      <w:r>
        <w:rPr>
          <w:rStyle w:val="s0"/>
        </w:rPr>
        <w:t xml:space="preserve"> көрсетуден дәлелді бас тарту түрінде бас тартады.</w:t>
      </w:r>
    </w:p>
    <w:p w:rsidR="00000000" w:rsidRDefault="00D627A4">
      <w:pPr>
        <w:pStyle w:val="pji"/>
      </w:pPr>
      <w:r>
        <w:rPr>
          <w:rStyle w:val="s3"/>
        </w:rPr>
        <w:t>ҚР</w:t>
      </w:r>
      <w:r>
        <w:rPr>
          <w:rStyle w:val="s3"/>
        </w:rPr>
        <w:t xml:space="preserve"> Денсаулық сақтау министрінің 2022.18.10. № ҚР ДСМ-117 </w:t>
      </w:r>
      <w:hyperlink r:id="rId40" w:anchor="sub_id=151" w:history="1">
        <w:r>
          <w:rPr>
            <w:rStyle w:val="a4"/>
            <w:i/>
            <w:iCs/>
          </w:rPr>
          <w:t>бұйрығымен</w:t>
        </w:r>
      </w:hyperlink>
      <w:r>
        <w:rPr>
          <w:rStyle w:val="s3"/>
        </w:rPr>
        <w:t xml:space="preserve"> 15-1-тармақпен толықтырылды (2022 ж. 1 қарашадан бастап </w:t>
      </w:r>
      <w:r>
        <w:rPr>
          <w:rStyle w:val="s3"/>
        </w:rPr>
        <w:t>қолданысқа</w:t>
      </w:r>
      <w:r>
        <w:rPr>
          <w:rStyle w:val="s3"/>
        </w:rPr>
        <w:t xml:space="preserve"> енгізілді) </w:t>
      </w:r>
    </w:p>
    <w:p w:rsidR="00000000" w:rsidRDefault="00D627A4">
      <w:pPr>
        <w:pStyle w:val="pj"/>
      </w:pPr>
      <w:r>
        <w:rPr>
          <w:rStyle w:val="s0"/>
        </w:rPr>
        <w:t xml:space="preserve">15-1. Дербес медициналық деректерді шет мемлекеттердің аумағына трансшекаралық беру «Дербес деректер және оларды қорғау туралы» Қазақстан Республикасы Заңының </w:t>
      </w:r>
      <w:hyperlink r:id="rId41" w:anchor="sub_id=160000" w:history="1">
        <w:r>
          <w:rPr>
            <w:rStyle w:val="a4"/>
          </w:rPr>
          <w:t>16-бабында</w:t>
        </w:r>
      </w:hyperlink>
      <w:r>
        <w:rPr>
          <w:rStyle w:val="s0"/>
        </w:rPr>
        <w:t xml:space="preserve"> көзделген жағдайларды қоспағанда, көрсетілетін қызметті алушының келісімімен осы Қағидаларға </w:t>
      </w:r>
      <w:hyperlink w:anchor="sub20" w:history="1">
        <w:r>
          <w:rPr>
            <w:rStyle w:val="a4"/>
          </w:rPr>
          <w:t>2-қосымшаға</w:t>
        </w:r>
      </w:hyperlink>
      <w:r>
        <w:rPr>
          <w:rStyle w:val="s0"/>
        </w:rPr>
        <w:t xml:space="preserve"> сәйкес нысан бойынша жүзеге асырылады.</w:t>
      </w:r>
    </w:p>
    <w:p w:rsidR="00000000" w:rsidRDefault="00D627A4">
      <w:pPr>
        <w:pStyle w:val="pji"/>
      </w:pPr>
      <w:r>
        <w:rPr>
          <w:rStyle w:val="s3"/>
        </w:rPr>
        <w:t>ҚР</w:t>
      </w:r>
      <w:r>
        <w:rPr>
          <w:rStyle w:val="s3"/>
        </w:rPr>
        <w:t xml:space="preserve"> Денсаулық сақтау министрінің 2021.11.05. № ҚР ДСМ-38 </w:t>
      </w:r>
      <w:hyperlink r:id="rId42" w:anchor="sub_id=15" w:history="1">
        <w:r>
          <w:rPr>
            <w:rStyle w:val="a4"/>
            <w:i/>
            <w:iCs/>
          </w:rPr>
          <w:t>бұйрығымен</w:t>
        </w:r>
      </w:hyperlink>
      <w:r>
        <w:rPr>
          <w:rStyle w:val="s3"/>
        </w:rPr>
        <w:t xml:space="preserve"> (</w:t>
      </w:r>
      <w:hyperlink r:id="rId43" w:anchor="sub_id=1600" w:history="1">
        <w:r>
          <w:rPr>
            <w:rStyle w:val="a4"/>
            <w:i/>
            <w:iCs/>
          </w:rPr>
          <w:t>бұр.ред.қара</w:t>
        </w:r>
      </w:hyperlink>
      <w:r>
        <w:rPr>
          <w:rStyle w:val="s3"/>
        </w:rPr>
        <w:t xml:space="preserve">); 2024.02.05. № 17 </w:t>
      </w:r>
      <w:hyperlink r:id="rId44" w:anchor="sub_id=14" w:history="1">
        <w:r>
          <w:rPr>
            <w:rStyle w:val="a4"/>
            <w:i/>
            <w:iCs/>
          </w:rPr>
          <w:t>бұйрығымен</w:t>
        </w:r>
      </w:hyperlink>
      <w:r>
        <w:rPr>
          <w:rStyle w:val="s3"/>
        </w:rPr>
        <w:t xml:space="preserve"> (2024 ж. 24 мамырдан бастап қолданысқа енгізілді) (</w:t>
      </w:r>
      <w:hyperlink r:id="rId45" w:anchor="sub_id=1600" w:history="1">
        <w:r>
          <w:rPr>
            <w:rStyle w:val="a4"/>
            <w:i/>
            <w:iCs/>
          </w:rPr>
          <w:t>бұр.ред.қара</w:t>
        </w:r>
      </w:hyperlink>
      <w:r>
        <w:rPr>
          <w:rStyle w:val="s3"/>
        </w:rPr>
        <w:t>) 16-тармақ жаңа ред</w:t>
      </w:r>
      <w:r>
        <w:rPr>
          <w:rStyle w:val="s3"/>
        </w:rPr>
        <w:t>акцияда</w:t>
      </w:r>
    </w:p>
    <w:p w:rsidR="00000000" w:rsidRDefault="00D627A4">
      <w:pPr>
        <w:pStyle w:val="pj"/>
      </w:pPr>
      <w:r>
        <w:rPr>
          <w:rStyle w:val="s0"/>
        </w:rPr>
        <w:t>16. Мемлекеттік қызметті көрсетуден бас тарту үшін мынадай негіздер:</w:t>
      </w:r>
    </w:p>
    <w:p w:rsidR="00000000" w:rsidRDefault="00D627A4">
      <w:pPr>
        <w:pStyle w:val="pj"/>
      </w:pPr>
      <w:r>
        <w:rPr>
          <w:rStyle w:val="s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rsidR="00000000" w:rsidRDefault="00D627A4">
      <w:pPr>
        <w:pStyle w:val="pj"/>
      </w:pPr>
      <w:r>
        <w:rPr>
          <w:rStyle w:val="s0"/>
        </w:rPr>
        <w:t>2) көр</w:t>
      </w:r>
      <w:r>
        <w:rPr>
          <w:rStyle w:val="s0"/>
        </w:rPr>
        <w:t>сетілетін қызметті алушының Тізбенің 8-тармағында көзделген тізбеге сәйкес құжаттардың толық пакетін ұсынбауы және (немесе) қолданылу мерзімі өтіп кеткен құжаттарды ұсынуы;</w:t>
      </w:r>
    </w:p>
    <w:p w:rsidR="00000000" w:rsidRDefault="00D627A4">
      <w:pPr>
        <w:pStyle w:val="pj"/>
      </w:pPr>
      <w:r>
        <w:rPr>
          <w:rStyle w:val="s0"/>
        </w:rPr>
        <w:t>3) Қағидаларға сәйкес медициналық қарап-тексерудің теріс қорытындысы;</w:t>
      </w:r>
    </w:p>
    <w:p w:rsidR="00000000" w:rsidRDefault="00D627A4">
      <w:pPr>
        <w:pStyle w:val="pj"/>
      </w:pPr>
      <w:r>
        <w:rPr>
          <w:rStyle w:val="s0"/>
        </w:rPr>
        <w:t>4) көрсетілет</w:t>
      </w:r>
      <w:r>
        <w:rPr>
          <w:rStyle w:val="s0"/>
        </w:rPr>
        <w:t xml:space="preserve">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46" w:anchor="sub_id=80000" w:history="1">
        <w:r>
          <w:rPr>
            <w:rStyle w:val="a4"/>
          </w:rPr>
          <w:t>8-бабына</w:t>
        </w:r>
      </w:hyperlink>
      <w:r>
        <w:rPr>
          <w:rStyle w:val="s0"/>
        </w:rPr>
        <w:t xml:space="preserve"> сәйкес ұсынылатын қол</w:t>
      </w:r>
      <w:r>
        <w:rPr>
          <w:rStyle w:val="s0"/>
        </w:rPr>
        <w:t>жетімділігі шектеулі дербес деректерге қол жеткізуге келісімі болмауы.</w:t>
      </w:r>
    </w:p>
    <w:p w:rsidR="00000000" w:rsidRDefault="00D627A4">
      <w:pPr>
        <w:pStyle w:val="pj"/>
      </w:pPr>
      <w:r>
        <w:rPr>
          <w:rStyle w:val="s0"/>
        </w:rPr>
        <w:t>Мемлекеттік қызметті көрсетуден бас тарту көрсетілетін қызметті беруші басшысының немесе оның міндетін атқарушы тұлғаның қолы қойылған, бас тарту негізі көрсетілген хатпен ресімделеді.</w:t>
      </w:r>
    </w:p>
    <w:p w:rsidR="00000000" w:rsidRDefault="00D627A4">
      <w:pPr>
        <w:pStyle w:val="pj"/>
      </w:pPr>
      <w:r>
        <w:rPr>
          <w:rStyle w:val="s0"/>
        </w:rPr>
        <w:t>17.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p w:rsidR="00000000" w:rsidRDefault="00D627A4">
      <w:pPr>
        <w:pStyle w:val="pj"/>
      </w:pPr>
      <w:r>
        <w:rPr>
          <w:rStyle w:val="s0"/>
        </w:rPr>
        <w:t>18. Мемлекеттік</w:t>
      </w:r>
      <w:r>
        <w:rPr>
          <w:rStyle w:val="s0"/>
        </w:rPr>
        <w:t xml:space="preserve"> қызметті көрсету орындарының мекенжайлары Нұр-Сұлтан қаласының денсаулық сақтау басқармасының, Алматы, Түркістан облысының қоғамдық денсаулық сақтау басқармаларының, облыстардың, Шымкент қаласының денсаулық сақтау басқармаларының, сондай-ақ медициналық-са</w:t>
      </w:r>
      <w:r>
        <w:rPr>
          <w:rStyle w:val="s0"/>
        </w:rPr>
        <w:t>нитариялық алғашқы көмек көрсететін медициналық ұйымдардың интернет-ресурстарында орналастырылады.</w:t>
      </w:r>
    </w:p>
    <w:p w:rsidR="00000000" w:rsidRDefault="00D627A4">
      <w:pPr>
        <w:pStyle w:val="pc"/>
      </w:pPr>
      <w:r>
        <w:rPr>
          <w:rStyle w:val="s1"/>
        </w:rPr>
        <w:t> </w:t>
      </w:r>
    </w:p>
    <w:p w:rsidR="00000000" w:rsidRDefault="00D627A4">
      <w:pPr>
        <w:pStyle w:val="pc"/>
      </w:pPr>
      <w:r>
        <w:rPr>
          <w:rStyle w:val="s1"/>
        </w:rPr>
        <w:t> </w:t>
      </w:r>
    </w:p>
    <w:p w:rsidR="00000000" w:rsidRDefault="00D627A4">
      <w:pPr>
        <w:pStyle w:val="pji"/>
      </w:pPr>
      <w:r>
        <w:rPr>
          <w:rStyle w:val="s3"/>
        </w:rPr>
        <w:t>ҚР</w:t>
      </w:r>
      <w:r>
        <w:rPr>
          <w:rStyle w:val="s3"/>
        </w:rPr>
        <w:t xml:space="preserve"> Денсаулық сақтау министрінің 2021.07.12. № ҚР ДСМ-125 </w:t>
      </w:r>
      <w:hyperlink r:id="rId47" w:anchor="sub_id=519" w:history="1">
        <w:r>
          <w:rPr>
            <w:rStyle w:val="a4"/>
            <w:i/>
            <w:iCs/>
          </w:rPr>
          <w:t>бұйрығымен</w:t>
        </w:r>
      </w:hyperlink>
      <w:r>
        <w:rPr>
          <w:rStyle w:val="s3"/>
        </w:rPr>
        <w:t xml:space="preserve"> 4-та</w:t>
      </w:r>
      <w:r>
        <w:rPr>
          <w:rStyle w:val="s3"/>
        </w:rPr>
        <w:t>рау жаңа редакцияда (</w:t>
      </w:r>
      <w:hyperlink r:id="rId48" w:anchor="sub_id=1900" w:history="1">
        <w:r>
          <w:rPr>
            <w:rStyle w:val="a4"/>
            <w:i/>
            <w:iCs/>
          </w:rPr>
          <w:t>бұр.ред.қара</w:t>
        </w:r>
      </w:hyperlink>
      <w:r>
        <w:rPr>
          <w:rStyle w:val="s3"/>
        </w:rPr>
        <w:t>)</w:t>
      </w:r>
    </w:p>
    <w:p w:rsidR="00000000" w:rsidRDefault="00D627A4">
      <w:pPr>
        <w:pStyle w:val="pc"/>
      </w:pPr>
      <w:r>
        <w:rPr>
          <w:rStyle w:val="s1"/>
        </w:rPr>
        <w:t>4-тарау. Мемлекеттік қызметтер көрсету мәселелері бойынша көрсетілетін қызметті берушінің және (немесе) оның лауазымды адамдарының шешімдер</w:t>
      </w:r>
      <w:r>
        <w:rPr>
          <w:rStyle w:val="s1"/>
        </w:rPr>
        <w:t>іне, әрекетіне (әрекетсіздігіне) шағымдану тәртібі</w:t>
      </w:r>
    </w:p>
    <w:p w:rsidR="00000000" w:rsidRDefault="00D627A4">
      <w:pPr>
        <w:pStyle w:val="pj"/>
      </w:pPr>
      <w:r>
        <w:rPr>
          <w:rStyle w:val="s0"/>
        </w:rPr>
        <w:t> </w:t>
      </w:r>
    </w:p>
    <w:p w:rsidR="00000000" w:rsidRDefault="00D627A4">
      <w:pPr>
        <w:pStyle w:val="pj"/>
      </w:pPr>
      <w:r>
        <w:rPr>
          <w:rStyle w:val="s0"/>
        </w:rPr>
        <w:t xml:space="preserve">19.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w:t>
      </w:r>
      <w:r>
        <w:rPr>
          <w:rStyle w:val="s0"/>
        </w:rPr>
        <w:t>басшысының атына беріледі.</w:t>
      </w:r>
    </w:p>
    <w:p w:rsidR="00000000" w:rsidRDefault="00D627A4">
      <w:pPr>
        <w:pStyle w:val="pj"/>
      </w:pPr>
      <w:r>
        <w:rPr>
          <w:rStyle w:val="s0"/>
        </w:rPr>
        <w:t xml:space="preserve">20. «Мемлекеттік көрсетілетін қызметтер туралы» Қазақстан Республикасының Заңы </w:t>
      </w:r>
      <w:hyperlink r:id="rId49" w:anchor="sub_id=250000" w:history="1">
        <w:r>
          <w:rPr>
            <w:rStyle w:val="a4"/>
          </w:rPr>
          <w:t>25-бабының 2) тармағына</w:t>
        </w:r>
      </w:hyperlink>
      <w:r>
        <w:rPr>
          <w:rStyle w:val="s0"/>
        </w:rPr>
        <w:t xml:space="preserve"> сәйкес тікелей мемлекеттік қызметті көрсет</w:t>
      </w:r>
      <w:r>
        <w:rPr>
          <w:rStyle w:val="s0"/>
        </w:rPr>
        <w:t>етін көрсетілетін қызметті берушінің атына келіп түскен өтініш берушінің шағымы тіркелген күнінен бастап бес жұмыс күні ішінде қаралуға жатады.</w:t>
      </w:r>
    </w:p>
    <w:p w:rsidR="00000000" w:rsidRDefault="00D627A4">
      <w:pPr>
        <w:pStyle w:val="pj"/>
      </w:pPr>
      <w:r>
        <w:rPr>
          <w:rStyle w:val="s0"/>
        </w:rPr>
        <w:t>21. Мемлекеттік қызметтер көрсету сапасын бағалау және бақылау жөніндегі уәкілетті органның атына келіп түскен к</w:t>
      </w:r>
      <w:r>
        <w:rPr>
          <w:rStyle w:val="s0"/>
        </w:rPr>
        <w:t>өрсетілетін</w:t>
      </w:r>
      <w:r>
        <w:rPr>
          <w:rStyle w:val="s0"/>
        </w:rPr>
        <w:t xml:space="preserve"> қызметті алушының шағымы тіркелген күнінен бастап он бес жұмыс күні ішінде қаралуға жатады.</w:t>
      </w:r>
    </w:p>
    <w:p w:rsidR="00000000" w:rsidRDefault="00D627A4">
      <w:pPr>
        <w:pStyle w:val="pj"/>
      </w:pPr>
      <w:r>
        <w:rPr>
          <w:rStyle w:val="s0"/>
        </w:rPr>
        <w:t>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w:t>
      </w:r>
      <w:r>
        <w:rPr>
          <w:rStyle w:val="s0"/>
        </w:rPr>
        <w:t>ы бойынша алуға болады.</w:t>
      </w:r>
    </w:p>
    <w:p w:rsidR="00000000" w:rsidRDefault="00D627A4">
      <w:pPr>
        <w:pStyle w:val="pj"/>
      </w:pPr>
      <w:r>
        <w:rPr>
          <w:rStyle w:val="s0"/>
        </w:rPr>
        <w:t>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w:t>
      </w:r>
      <w:r>
        <w:rPr>
          <w:rStyle w:val="s0"/>
        </w:rPr>
        <w:t>ын орган) жүргізеді.</w:t>
      </w:r>
    </w:p>
    <w:p w:rsidR="00000000" w:rsidRDefault="00D627A4">
      <w:pPr>
        <w:pStyle w:val="pj"/>
      </w:pPr>
      <w:r>
        <w:rPr>
          <w:rStyle w:val="s0"/>
        </w:rPr>
        <w:t>Шағым шешіміне, әрекетіне (әрекетсіздігіне) шағым жасалып отырған көрсетілетін қызметті берушіге беріледі.</w:t>
      </w:r>
    </w:p>
    <w:p w:rsidR="00000000" w:rsidRDefault="00D627A4">
      <w:pPr>
        <w:pStyle w:val="pj"/>
      </w:pPr>
      <w:r>
        <w:rPr>
          <w:rStyle w:val="s0"/>
        </w:rPr>
        <w:t>Шешіміне, әрекетіне (әрекетсіздігіне) шағым жасалып отырған көрсетілетін қызметті беруші шағым келіп түскен күннен бастап үш жұм</w:t>
      </w:r>
      <w:r>
        <w:rPr>
          <w:rStyle w:val="s0"/>
        </w:rPr>
        <w:t>ыс күнінен кешіктірмей оны және әкімшілік істі шағымды қарайтын органға жібереді.</w:t>
      </w:r>
    </w:p>
    <w:p w:rsidR="00000000" w:rsidRDefault="00D627A4">
      <w:pPr>
        <w:pStyle w:val="pj"/>
      </w:pPr>
      <w:r>
        <w:rPr>
          <w:rStyle w:val="s0"/>
        </w:rPr>
        <w:t>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w:t>
      </w:r>
      <w:r>
        <w:rPr>
          <w:rStyle w:val="s0"/>
        </w:rPr>
        <w:t>ғым</w:t>
      </w:r>
      <w:r>
        <w:rPr>
          <w:rStyle w:val="s0"/>
        </w:rPr>
        <w:t xml:space="preserve"> жібермеуге құқылы.</w:t>
      </w:r>
    </w:p>
    <w:p w:rsidR="00000000" w:rsidRDefault="00D627A4">
      <w:pPr>
        <w:pStyle w:val="pj"/>
      </w:pPr>
      <w:r>
        <w:rPr>
          <w:rStyle w:val="s0"/>
        </w:rPr>
        <w:t>Егер заңда өзгеше көзделмесе, сотқа дейінгі тәртіппен шағым жасалғаннан кейін сотқа жүгінуге жол беріледі.</w:t>
      </w:r>
    </w:p>
    <w:p w:rsidR="00000000" w:rsidRDefault="00D627A4">
      <w:pPr>
        <w:pStyle w:val="pj"/>
      </w:pPr>
      <w:r>
        <w:rPr>
          <w:rStyle w:val="s0"/>
        </w:rPr>
        <w:t> </w:t>
      </w:r>
    </w:p>
    <w:p w:rsidR="00000000" w:rsidRDefault="00D627A4">
      <w:pPr>
        <w:pStyle w:val="pji"/>
      </w:pPr>
      <w:bookmarkStart w:id="3" w:name="SUB1"/>
      <w:bookmarkEnd w:id="3"/>
      <w:r>
        <w:rPr>
          <w:rStyle w:val="s3"/>
        </w:rPr>
        <w:t>ҚР</w:t>
      </w:r>
      <w:r>
        <w:rPr>
          <w:rStyle w:val="s3"/>
        </w:rPr>
        <w:t xml:space="preserve"> Денсаулық сақтау министрінің 2021.11.05. № ҚР ДСМ-38 </w:t>
      </w:r>
      <w:hyperlink r:id="rId50" w:anchor="sub_id=10" w:history="1">
        <w:r>
          <w:rPr>
            <w:rStyle w:val="a4"/>
            <w:i/>
            <w:iCs/>
          </w:rPr>
          <w:t>бұйрығымен</w:t>
        </w:r>
      </w:hyperlink>
      <w:r>
        <w:rPr>
          <w:rStyle w:val="s3"/>
        </w:rPr>
        <w:t xml:space="preserve"> (</w:t>
      </w:r>
      <w:hyperlink r:id="rId51" w:anchor="sub_id=1" w:history="1">
        <w:r>
          <w:rPr>
            <w:rStyle w:val="a4"/>
            <w:i/>
            <w:iCs/>
          </w:rPr>
          <w:t>бұр.ред.қара</w:t>
        </w:r>
      </w:hyperlink>
      <w:r>
        <w:rPr>
          <w:rStyle w:val="s3"/>
        </w:rPr>
        <w:t xml:space="preserve">); 2021.07.12. № ҚР ДСМ-125 </w:t>
      </w:r>
      <w:hyperlink r:id="rId52" w:anchor="sub_id=512" w:history="1">
        <w:r>
          <w:rPr>
            <w:rStyle w:val="a4"/>
            <w:i/>
            <w:iCs/>
          </w:rPr>
          <w:t>бұйрығымен</w:t>
        </w:r>
      </w:hyperlink>
      <w:r>
        <w:rPr>
          <w:rStyle w:val="s3"/>
        </w:rPr>
        <w:t xml:space="preserve"> (</w:t>
      </w:r>
      <w:hyperlink r:id="rId53" w:anchor="sub_id=1" w:history="1">
        <w:r>
          <w:rPr>
            <w:rStyle w:val="a4"/>
            <w:i/>
            <w:iCs/>
          </w:rPr>
          <w:t>бұр.ред.қара</w:t>
        </w:r>
      </w:hyperlink>
      <w:r>
        <w:rPr>
          <w:rStyle w:val="s3"/>
        </w:rPr>
        <w:t xml:space="preserve">); 2022.18.10. № ҚР ДСМ-117 </w:t>
      </w:r>
      <w:hyperlink r:id="rId54" w:anchor="sub_id=10" w:history="1">
        <w:r>
          <w:rPr>
            <w:rStyle w:val="a4"/>
            <w:i/>
            <w:iCs/>
          </w:rPr>
          <w:t>бұйрығымен</w:t>
        </w:r>
      </w:hyperlink>
      <w:r>
        <w:rPr>
          <w:rStyle w:val="s3"/>
        </w:rPr>
        <w:t xml:space="preserve"> (2022 ж. 1 қарашадан бастап қолданысқа енгізілді) (</w:t>
      </w:r>
      <w:hyperlink r:id="rId55" w:anchor="sub_id=1" w:history="1">
        <w:r>
          <w:rPr>
            <w:rStyle w:val="a4"/>
            <w:i/>
            <w:iCs/>
          </w:rPr>
          <w:t>бұр.ред.қара</w:t>
        </w:r>
      </w:hyperlink>
      <w:r>
        <w:rPr>
          <w:rStyle w:val="s3"/>
        </w:rPr>
        <w:t xml:space="preserve">); 2024.02.05. № 17 </w:t>
      </w:r>
      <w:hyperlink r:id="rId56" w:anchor="sub_id=11" w:history="1">
        <w:r>
          <w:rPr>
            <w:rStyle w:val="a4"/>
            <w:i/>
            <w:iCs/>
          </w:rPr>
          <w:t>бұйрығымен</w:t>
        </w:r>
      </w:hyperlink>
      <w:r>
        <w:rPr>
          <w:rStyle w:val="s3"/>
        </w:rPr>
        <w:t xml:space="preserve"> (2024 ж. 24 мамырдан бастап қолданысқа енгізілді) (</w:t>
      </w:r>
      <w:hyperlink r:id="rId57" w:anchor="sub_id=1" w:history="1">
        <w:r>
          <w:rPr>
            <w:rStyle w:val="a4"/>
            <w:i/>
            <w:iCs/>
          </w:rPr>
          <w:t>бұр.ред.қара</w:t>
        </w:r>
      </w:hyperlink>
      <w:r>
        <w:rPr>
          <w:rStyle w:val="s3"/>
        </w:rPr>
        <w:t>) 1-қосымша жаңа редакцияда</w:t>
      </w:r>
    </w:p>
    <w:p w:rsidR="00000000" w:rsidRDefault="00D627A4">
      <w:pPr>
        <w:pStyle w:val="pr"/>
      </w:pPr>
      <w:r>
        <w:t>«Көлік құралдарын басқару құқығын</w:t>
      </w:r>
    </w:p>
    <w:p w:rsidR="00000000" w:rsidRDefault="00D627A4">
      <w:pPr>
        <w:pStyle w:val="pr"/>
      </w:pPr>
      <w:r>
        <w:t>алуға үміткер адамды медициналық</w:t>
      </w:r>
    </w:p>
    <w:p w:rsidR="00000000" w:rsidRDefault="00D627A4">
      <w:pPr>
        <w:pStyle w:val="pr"/>
      </w:pPr>
      <w:r>
        <w:t>қарап</w:t>
      </w:r>
      <w:r>
        <w:t>-тексеруден, механикалық көлік</w:t>
      </w:r>
    </w:p>
    <w:p w:rsidR="00000000" w:rsidRDefault="00D627A4">
      <w:pPr>
        <w:pStyle w:val="pr"/>
      </w:pPr>
      <w:r>
        <w:t>құралдары</w:t>
      </w:r>
      <w:r>
        <w:t xml:space="preserve"> жүргізушісін қайта</w:t>
      </w:r>
    </w:p>
    <w:p w:rsidR="00000000" w:rsidRDefault="00D627A4">
      <w:pPr>
        <w:pStyle w:val="pr"/>
      </w:pPr>
      <w:r>
        <w:t>медициналық қарап-тексе</w:t>
      </w:r>
      <w:r>
        <w:t>руден өткізу</w:t>
      </w:r>
    </w:p>
    <w:p w:rsidR="00000000" w:rsidRDefault="00D627A4">
      <w:pPr>
        <w:pStyle w:val="pr"/>
      </w:pPr>
      <w:r>
        <w:t>қағидаларын</w:t>
      </w:r>
      <w:r>
        <w:t xml:space="preserve"> бекіту туралы»</w:t>
      </w:r>
    </w:p>
    <w:p w:rsidR="00000000" w:rsidRDefault="00D627A4">
      <w:pPr>
        <w:pStyle w:val="pr"/>
      </w:pPr>
      <w:hyperlink w:anchor="sub100" w:history="1">
        <w:r>
          <w:rPr>
            <w:rStyle w:val="a4"/>
          </w:rPr>
          <w:t>қағидаларына</w:t>
        </w:r>
      </w:hyperlink>
      <w:r>
        <w:t xml:space="preserve"> 1-қосымша</w:t>
      </w:r>
    </w:p>
    <w:p w:rsidR="00000000" w:rsidRDefault="00D627A4">
      <w:pPr>
        <w:pStyle w:val="pc"/>
      </w:pPr>
      <w:r>
        <w:rPr>
          <w:rStyle w:val="s1"/>
        </w:rPr>
        <w:t> </w:t>
      </w:r>
    </w:p>
    <w:p w:rsidR="00000000" w:rsidRDefault="00D627A4">
      <w:pPr>
        <w:pStyle w:val="pc"/>
      </w:pPr>
      <w:r>
        <w:rPr>
          <w:rStyle w:val="s1"/>
        </w:rPr>
        <w:t> </w:t>
      </w:r>
    </w:p>
    <w:p w:rsidR="00000000" w:rsidRDefault="00D627A4">
      <w:pPr>
        <w:pStyle w:val="pc"/>
      </w:pPr>
      <w:r>
        <w:rPr>
          <w:rStyle w:val="s1"/>
        </w:rPr>
        <w:t>«Көлік құралын басқаруға рұқсат алу туралы анықтама беру» мемлекеттік қызмет көрсетуге қойылатын негізгі талаптардың тізбесі</w:t>
      </w:r>
    </w:p>
    <w:p w:rsidR="00000000" w:rsidRDefault="00D627A4">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56"/>
        <w:gridCol w:w="3600"/>
        <w:gridCol w:w="5515"/>
      </w:tblGrid>
      <w:tr w:rsidR="00000000">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627A4">
            <w:pPr>
              <w:pStyle w:val="p"/>
            </w:pPr>
            <w:r>
              <w:t>«Көлік құралын басқаруға рұқсат алу туралы анықтама беру» мемлекеттік көрсетілетін қызметі</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627A4">
            <w:pPr>
              <w:pStyle w:val="p"/>
            </w:pPr>
            <w:r>
              <w:t>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Көрсетілетін қызметті берушінің атауы</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Медициналық ұйымдар (бұдан әрі - көрсетілетін қызметті беруші)</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627A4">
            <w:pPr>
              <w:pStyle w:val="p"/>
            </w:pPr>
            <w: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Мемлекеттік көрсетілетін қызметтің ұсыну тәсілдері</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портал</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627A4">
            <w:pPr>
              <w:pStyle w:val="p"/>
            </w:pPr>
            <w:r>
              <w:t>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Мемлекеттік көрсетілетін қызметтің мерзімі</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портал арқылы - құжатты тапсырған сәттен бастап 30 (отыз) минуттан аспайды.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627A4">
            <w:pPr>
              <w:pStyle w:val="p"/>
            </w:pPr>
            <w: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Мемлекеттік көрсетілетін қызметтің нысаны</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Электрондық (толық автоматтандырылған)</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627A4">
            <w:pPr>
              <w:pStyle w:val="p"/>
            </w:pPr>
            <w:r>
              <w:t>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Мемлекеттік көрсетілетін қызметтің нәтижесі</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w:t>
            </w:r>
            <w:r>
              <w:t>қ</w:t>
            </w:r>
            <w:r>
              <w:t xml:space="preserve">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073/е нысаны бойынша берілген көлік құралын басқаруға рұқсат</w:t>
            </w:r>
            <w:r>
              <w:t xml:space="preserve"> алу туралы медициналық анықтама не осы Тізбенің 9-тармағында көрсетілген негіздер бойынша мемлекеттік қызмет көрсетуден бас тарту туралы дәлелді жауап.</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627A4">
            <w:pPr>
              <w:pStyle w:val="p"/>
            </w:pPr>
            <w:r>
              <w:t>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Мемлекеттік көрсетілетін қызметтің кезінде көрсетілетін қызметті алушыдан алынатын төлем мөлшер</w:t>
            </w:r>
            <w:r>
              <w:t>і және Қазақстан Республикасының заңнамасында көзделген жағдайларда оны алу тәсілдері</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Ақылы негізде, мемлекеттік қызмет көрсету құны «Халық денсаулығы және денсаулық сақтау жүйесі туралы» Қазақстан Республикасы Кодексінің 202-бабына сәйкес айқындалады.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627A4">
            <w:pPr>
              <w:pStyle w:val="p"/>
            </w:pPr>
            <w:r>
              <w:t>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Көрсетілетін қызметті берушінің және ақпарат объектілерінің жұмыс графигі</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 xml:space="preserve">1) көрсетілетін қызметті беруші - Қазақстан Республикасының Еңбек кодексіне сәйкес сенбі, жексенбі және мереке күндерінен басқа, дүйсенбіден бастап жұманы қоса алғанда, сағат </w:t>
            </w:r>
            <w:r>
              <w:t>13.00-ден 14.00-ге дейінгі түскі үзіліспен сағат 9.00-ден 18.00-ге дейін. Бұл ретте әрбір көрсетілетін қызметті беруші жұмыс берушімен Еңбек кодексінің 63-бабына сәйкес еңбек тәртібі қағидаларына сәйкес жұмыс режимін бекітеді;</w:t>
            </w:r>
          </w:p>
          <w:p w:rsidR="00000000" w:rsidRDefault="00D627A4">
            <w:pPr>
              <w:pStyle w:val="p"/>
            </w:pPr>
            <w:r>
              <w:t>2) порталда - жөндеу жұмыстар</w:t>
            </w:r>
            <w:r>
              <w:t>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w:t>
            </w:r>
            <w:r>
              <w:t>кеттік қызмет көрсету нәтижелерін беру келесі жұмыс күні жүзеге асырылады).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627A4">
            <w:pPr>
              <w:pStyle w:val="p"/>
            </w:pPr>
            <w:r>
              <w:t>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Мемлекеттік қызмет көрсету үшін көрсетілетін қызметті алушыдан талап етілетін құжаттар мен мәліметтердің тізбесі</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электрондық сұрау салу нысанындағы өтініш.</w:t>
            </w:r>
          </w:p>
          <w:p w:rsidR="00000000" w:rsidRDefault="00D627A4">
            <w:pPr>
              <w:pStyle w:val="p"/>
            </w:pPr>
            <w:r>
              <w:t>Жеке басты куәл</w:t>
            </w:r>
            <w:r>
              <w:t>андыратын құжаттар туралы мәліметтерді көрсетілетін қызметті беруші «электрондық үкіметтің» шлюзі арқылы тиісті мемлекеттік ақпараттық жүйелерден алады.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627A4">
            <w:pPr>
              <w:pStyle w:val="p"/>
            </w:pPr>
            <w:r>
              <w:t>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Мемлекеттік қызмет көрсетуден бас тарту үшін Қазақстан Республикасының заңдарында белгіленген негіздер</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1) мемлекеттік көрсетілетін қызметті алу үшін көрсетілетін қызметті алушы ұсынған құжаттардың және (немесе) олардағы деректердің (мәліметтердің) анық ем</w:t>
            </w:r>
            <w:r>
              <w:t>естігінің анықтауы;</w:t>
            </w:r>
          </w:p>
          <w:p w:rsidR="00000000" w:rsidRDefault="00D627A4">
            <w:pPr>
              <w:pStyle w:val="p"/>
            </w:pPr>
            <w:r>
              <w:t>2) көрсетілетін қызметті алушының осы мемлекеттік қызметті көрсетуге қойылатын негізгі талаптар тізбесінің 8-тармағында көзделген тізбеге сәйкес құжаттардың толық пакетін ұсынбауы және (немесе) қолданылу мерзімі өтіп кеткен құжаттарды ұ</w:t>
            </w:r>
            <w:r>
              <w:t>сынуы;</w:t>
            </w:r>
          </w:p>
          <w:p w:rsidR="00000000" w:rsidRDefault="00D627A4">
            <w:pPr>
              <w:pStyle w:val="p"/>
            </w:pPr>
            <w:r>
              <w:t>3) Қағидаларға сәйкес медициналық қарап-тексерудің теріс қорытындысы;</w:t>
            </w:r>
          </w:p>
          <w:p w:rsidR="00000000" w:rsidRDefault="00D627A4">
            <w:pPr>
              <w:pStyle w:val="p"/>
            </w:pPr>
            <w:r>
              <w:t>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ұсыныла</w:t>
            </w:r>
            <w:r>
              <w:t>тын қолжетімділігі шектеулі дербес деректерге қол жеткізуге келісімінің болмауы.</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627A4">
            <w:pPr>
              <w:pStyle w:val="p"/>
            </w:pPr>
            <w:r>
              <w:t>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Мемлекеттік қызметті көрсету ерекшеліктері ескеріле отырып, қойылатын өзге де талаптар</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627A4">
            <w:pPr>
              <w:pStyle w:val="p"/>
            </w:pPr>
            <w:r>
              <w:t>073/е нысанындағы медициналық анықтаманы беру медициналық ақпараттық жүйеге ен</w:t>
            </w:r>
            <w:r>
              <w:t>гізу және дәрігердің қол қойылған ЭЦҚ арқылы ғана электрондық форматта жүзеге асырылады.</w:t>
            </w:r>
          </w:p>
          <w:p w:rsidR="00000000" w:rsidRDefault="00D627A4">
            <w:pPr>
              <w:pStyle w:val="p"/>
            </w:pPr>
            <w: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000000" w:rsidRDefault="00D627A4">
            <w:pPr>
              <w:pStyle w:val="p"/>
            </w:pPr>
            <w:r>
              <w:t>Портал арқылы толық пакетт</w:t>
            </w:r>
            <w:r>
              <w:t>і қалыптастыру үшін көрсетілетін қызметті алушы көлік құралын басқаруға рұқсат алу туралы медициналық анықтамасын электрондық форматта қалыптастыру үшін медициналық мекемеде медициналық қарап-тексеруден өтуі қажет.</w:t>
            </w:r>
          </w:p>
          <w:p w:rsidR="00000000" w:rsidRDefault="00D627A4">
            <w:pPr>
              <w:pStyle w:val="p"/>
            </w:pPr>
            <w:r>
              <w:t xml:space="preserve">Дене мүмкіндіктері шектеулі адамдар үшін </w:t>
            </w:r>
            <w:r>
              <w:t>пандус, шақыру түймесі, күту залы, құжаттар үлгілері бар тағандар болуы тиіс.</w:t>
            </w:r>
          </w:p>
          <w:p w:rsidR="00000000" w:rsidRDefault="00D627A4">
            <w:pPr>
              <w:pStyle w:val="p"/>
            </w:pPr>
            <w:r>
              <w:t>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p w:rsidR="00000000" w:rsidRDefault="00D627A4">
      <w:pPr>
        <w:pStyle w:val="pr"/>
      </w:pPr>
      <w:r>
        <w:t> </w:t>
      </w:r>
    </w:p>
    <w:p w:rsidR="00000000" w:rsidRDefault="00D627A4">
      <w:pPr>
        <w:pStyle w:val="pji"/>
      </w:pPr>
      <w:bookmarkStart w:id="4" w:name="SUB20"/>
      <w:bookmarkEnd w:id="4"/>
      <w:r>
        <w:rPr>
          <w:rStyle w:val="s3"/>
        </w:rPr>
        <w:t>ҚР</w:t>
      </w:r>
      <w:r>
        <w:rPr>
          <w:rStyle w:val="s3"/>
        </w:rPr>
        <w:t xml:space="preserve"> Денсаулы</w:t>
      </w:r>
      <w:r>
        <w:rPr>
          <w:rStyle w:val="s3"/>
        </w:rPr>
        <w:t>қ</w:t>
      </w:r>
      <w:r>
        <w:rPr>
          <w:rStyle w:val="s3"/>
        </w:rPr>
        <w:t xml:space="preserve"> сақтау министрінің 2022.18.10. № ҚР ДСМ-117 </w:t>
      </w:r>
      <w:hyperlink r:id="rId58" w:anchor="sub_id=2" w:history="1">
        <w:r>
          <w:rPr>
            <w:rStyle w:val="a4"/>
            <w:i/>
            <w:iCs/>
          </w:rPr>
          <w:t>бұйрығымен</w:t>
        </w:r>
      </w:hyperlink>
      <w:r>
        <w:rPr>
          <w:rStyle w:val="s3"/>
        </w:rPr>
        <w:t xml:space="preserve"> 2-қосымшамен толықтырылды (2022 ж. 1 қарашадан бастап қолданысқа енгізілді) </w:t>
      </w:r>
    </w:p>
    <w:p w:rsidR="00000000" w:rsidRDefault="00D627A4">
      <w:pPr>
        <w:pStyle w:val="pr"/>
      </w:pPr>
      <w:r>
        <w:t>«Көлік құралдарын басқару құқығын</w:t>
      </w:r>
    </w:p>
    <w:p w:rsidR="00000000" w:rsidRDefault="00D627A4">
      <w:pPr>
        <w:pStyle w:val="pr"/>
      </w:pPr>
      <w:r>
        <w:t>алуға үмі</w:t>
      </w:r>
      <w:r>
        <w:t>ткер адамды медициналық</w:t>
      </w:r>
    </w:p>
    <w:p w:rsidR="00000000" w:rsidRDefault="00D627A4">
      <w:pPr>
        <w:pStyle w:val="pr"/>
      </w:pPr>
      <w:r>
        <w:t>қарап</w:t>
      </w:r>
      <w:r>
        <w:t>-тексеруден, механикалық көлік</w:t>
      </w:r>
    </w:p>
    <w:p w:rsidR="00000000" w:rsidRDefault="00D627A4">
      <w:pPr>
        <w:pStyle w:val="pr"/>
      </w:pPr>
      <w:r>
        <w:t>құралдары</w:t>
      </w:r>
      <w:r>
        <w:t xml:space="preserve"> жүргізушісін қайта</w:t>
      </w:r>
    </w:p>
    <w:p w:rsidR="00000000" w:rsidRDefault="00D627A4">
      <w:pPr>
        <w:pStyle w:val="pr"/>
      </w:pPr>
      <w:r>
        <w:t>медициналық қарап-тексеруден</w:t>
      </w:r>
    </w:p>
    <w:p w:rsidR="00000000" w:rsidRDefault="00D627A4">
      <w:pPr>
        <w:pStyle w:val="pr"/>
      </w:pPr>
      <w:r>
        <w:t>өткізу</w:t>
      </w:r>
      <w:r>
        <w:t xml:space="preserve"> қағидаларын бекіту туралы»</w:t>
      </w:r>
    </w:p>
    <w:p w:rsidR="00000000" w:rsidRDefault="00D627A4">
      <w:pPr>
        <w:pStyle w:val="pr"/>
      </w:pPr>
      <w:hyperlink w:anchor="sub100" w:history="1">
        <w:r>
          <w:rPr>
            <w:rStyle w:val="a4"/>
          </w:rPr>
          <w:t>қағидаларына</w:t>
        </w:r>
      </w:hyperlink>
      <w:r>
        <w:t xml:space="preserve"> 2-қосымша</w:t>
      </w:r>
    </w:p>
    <w:p w:rsidR="00000000" w:rsidRDefault="00D627A4">
      <w:pPr>
        <w:pStyle w:val="pc"/>
      </w:pPr>
      <w:r>
        <w:rPr>
          <w:rStyle w:val="s1"/>
        </w:rPr>
        <w:t> </w:t>
      </w:r>
    </w:p>
    <w:p w:rsidR="00000000" w:rsidRDefault="00D627A4">
      <w:pPr>
        <w:pStyle w:val="pc"/>
      </w:pPr>
      <w:r>
        <w:rPr>
          <w:rStyle w:val="s1"/>
        </w:rPr>
        <w:t> </w:t>
      </w:r>
    </w:p>
    <w:p w:rsidR="00000000" w:rsidRDefault="00D627A4">
      <w:pPr>
        <w:pStyle w:val="pc"/>
      </w:pPr>
      <w:r>
        <w:rPr>
          <w:rStyle w:val="s1"/>
        </w:rPr>
        <w:t>Көрсетілетін қызметті алушының дербес медициналы</w:t>
      </w:r>
      <w:r>
        <w:rPr>
          <w:rStyle w:val="s1"/>
        </w:rPr>
        <w:t>қ</w:t>
      </w:r>
      <w:r>
        <w:rPr>
          <w:rStyle w:val="s1"/>
        </w:rPr>
        <w:t xml:space="preserve"> деректерді трансшекаралық беруге келісімі</w:t>
      </w:r>
    </w:p>
    <w:p w:rsidR="00000000" w:rsidRDefault="00D627A4">
      <w:pPr>
        <w:pStyle w:val="pc"/>
      </w:pPr>
      <w:r>
        <w:rPr>
          <w:rStyle w:val="s1"/>
        </w:rPr>
        <w:t> </w:t>
      </w:r>
    </w:p>
    <w:p w:rsidR="00000000" w:rsidRDefault="00D627A4">
      <w:pPr>
        <w:pStyle w:val="pj"/>
      </w:pPr>
      <w:r>
        <w:rPr>
          <w:rStyle w:val="s0"/>
        </w:rPr>
        <w:t>Мен __________________________________ қол жеткізуге келісім беремін Тегі, Аты, Әкесінің аты (бар болса) Қазақстан Республикасы Денсаулық сақтау министрінің міндетін атқарушының 2020 жылғы 30 қазандағы № ҚР ДСМ-172/2020 «Көлік құралдарын басқару құқығын ал</w:t>
      </w:r>
      <w:r>
        <w:rPr>
          <w:rStyle w:val="s0"/>
        </w:rPr>
        <w:t xml:space="preserve">уға үміткер адамдарды медициналық қарап-тексеруден, механикалық көлік құралдары жүргізушісін қайта медициналық қарап-тексеруден өткізу қағидаларын бекіту туралы» </w:t>
      </w:r>
      <w:hyperlink w:anchor="sub0" w:history="1">
        <w:r>
          <w:rPr>
            <w:rStyle w:val="a4"/>
          </w:rPr>
          <w:t>бұйрығының</w:t>
        </w:r>
      </w:hyperlink>
      <w:r>
        <w:rPr>
          <w:rStyle w:val="s0"/>
        </w:rPr>
        <w:t xml:space="preserve"> (Нормативтік құқықтық актілерді мемлекеттік тіркеу тізіл</w:t>
      </w:r>
      <w:r>
        <w:rPr>
          <w:rStyle w:val="s0"/>
        </w:rPr>
        <w:t xml:space="preserve">імінде № 21557 болып тіркелген) Қазақстан Республикасының «Дербес деректер және оларды қорғау туралы» Заңының </w:t>
      </w:r>
      <w:hyperlink r:id="rId59" w:anchor="sub_id=80000" w:history="1">
        <w:r>
          <w:rPr>
            <w:rStyle w:val="a4"/>
          </w:rPr>
          <w:t>8-бабына</w:t>
        </w:r>
      </w:hyperlink>
      <w:r>
        <w:rPr>
          <w:rStyle w:val="s0"/>
        </w:rPr>
        <w:t xml:space="preserve"> сәйкес мемлекеттік қызмет көрсету үшін талап етілетін </w:t>
      </w:r>
      <w:r>
        <w:rPr>
          <w:rStyle w:val="s0"/>
        </w:rPr>
        <w:t>қызметтер</w:t>
      </w:r>
      <w:r>
        <w:rPr>
          <w:rStyle w:val="s0"/>
        </w:rPr>
        <w:t>:</w:t>
      </w:r>
    </w:p>
    <w:p w:rsidR="00000000" w:rsidRDefault="00D627A4">
      <w:pPr>
        <w:pStyle w:val="pj"/>
      </w:pPr>
      <w:r>
        <w:rPr>
          <w:rStyle w:val="s0"/>
        </w:rPr>
        <w:t>1) дербес деректерді үшінші тұлғаларға беру;</w:t>
      </w:r>
    </w:p>
    <w:p w:rsidR="00000000" w:rsidRDefault="00D627A4">
      <w:pPr>
        <w:pStyle w:val="pj"/>
      </w:pPr>
      <w:r>
        <w:rPr>
          <w:rStyle w:val="s0"/>
        </w:rPr>
        <w:t>2) дербес деректерді өңдеу процесінде оларды трансшекаралық беруді қамтиды;</w:t>
      </w:r>
    </w:p>
    <w:p w:rsidR="00000000" w:rsidRDefault="00D627A4">
      <w:pPr>
        <w:pStyle w:val="pj"/>
      </w:pPr>
      <w:r>
        <w:rPr>
          <w:rStyle w:val="s0"/>
        </w:rPr>
        <w:t>3) дербес деректерді жалпыға қолжетімді көздерде таратуды қамтиды.</w:t>
      </w:r>
    </w:p>
    <w:p w:rsidR="00000000" w:rsidRDefault="00D627A4">
      <w:pPr>
        <w:pStyle w:val="pj"/>
      </w:pPr>
      <w:r>
        <w:rPr>
          <w:rStyle w:val="s0"/>
        </w:rPr>
        <w:t>Ұсынылатын</w:t>
      </w:r>
      <w:r>
        <w:rPr>
          <w:rStyle w:val="s0"/>
        </w:rPr>
        <w:t xml:space="preserve"> құжаттардың дұрыстығын растау үшін талап етіле</w:t>
      </w:r>
      <w:r>
        <w:rPr>
          <w:rStyle w:val="s0"/>
        </w:rPr>
        <w:t>тін өзге де мәліметтерді қамтитын қолжетімділігі шектеулі дербес деректерге қол жеткізуге келісемін.</w:t>
      </w:r>
    </w:p>
    <w:p w:rsidR="00000000" w:rsidRDefault="00D627A4">
      <w:pPr>
        <w:pStyle w:val="pj"/>
      </w:pPr>
      <w:r>
        <w:rPr>
          <w:rStyle w:val="s0"/>
        </w:rPr>
        <w:t>Осы Келісім Мемлекеттік қызмет көрсету нәтижесін алғанға дейін барлық кезең ішінде қолданылады.</w:t>
      </w:r>
    </w:p>
    <w:p w:rsidR="00000000" w:rsidRDefault="00D627A4">
      <w:pPr>
        <w:pStyle w:val="pj"/>
      </w:pPr>
      <w:r>
        <w:rPr>
          <w:rStyle w:val="s0"/>
        </w:rPr>
        <w:t>Қолы</w:t>
      </w:r>
      <w:r>
        <w:rPr>
          <w:rStyle w:val="s0"/>
        </w:rPr>
        <w:t xml:space="preserve"> _________________________________ тегі, аты, әкесінің аты (бар болса)) «___» ___________20 ____ жылғы «___» _________</w:t>
      </w:r>
    </w:p>
    <w:p w:rsidR="00000000" w:rsidRDefault="00D627A4">
      <w:pPr>
        <w:pStyle w:val="pr"/>
      </w:pPr>
      <w:r>
        <w:t> </w:t>
      </w:r>
    </w:p>
    <w:p w:rsidR="00000000" w:rsidRDefault="00D627A4">
      <w:pPr>
        <w:pStyle w:val="pr"/>
      </w:pPr>
      <w:bookmarkStart w:id="5" w:name="SUB2"/>
      <w:bookmarkEnd w:id="5"/>
      <w:r>
        <w:rPr>
          <w:rStyle w:val="s0"/>
        </w:rPr>
        <w:t>Қазақстан</w:t>
      </w:r>
      <w:r>
        <w:rPr>
          <w:rStyle w:val="s0"/>
        </w:rPr>
        <w:t xml:space="preserve"> Республикасы</w:t>
      </w:r>
    </w:p>
    <w:p w:rsidR="00000000" w:rsidRDefault="00D627A4">
      <w:pPr>
        <w:pStyle w:val="pr"/>
      </w:pPr>
      <w:r>
        <w:rPr>
          <w:rStyle w:val="s0"/>
        </w:rPr>
        <w:t>Денсаулық сақтау министрінің</w:t>
      </w:r>
    </w:p>
    <w:p w:rsidR="00000000" w:rsidRDefault="00D627A4">
      <w:pPr>
        <w:pStyle w:val="pr"/>
      </w:pPr>
      <w:r>
        <w:rPr>
          <w:rStyle w:val="s0"/>
        </w:rPr>
        <w:t>міндеттерін атқарушы</w:t>
      </w:r>
    </w:p>
    <w:p w:rsidR="00000000" w:rsidRDefault="00D627A4">
      <w:pPr>
        <w:pStyle w:val="pr"/>
      </w:pPr>
      <w:r>
        <w:rPr>
          <w:rStyle w:val="s0"/>
        </w:rPr>
        <w:t>2020 жылғы 30 қазандағы</w:t>
      </w:r>
    </w:p>
    <w:p w:rsidR="00000000" w:rsidRDefault="00D627A4">
      <w:pPr>
        <w:pStyle w:val="pr"/>
      </w:pPr>
      <w:r>
        <w:rPr>
          <w:rStyle w:val="s0"/>
        </w:rPr>
        <w:t>№ ҚР ДСМ-172/2020</w:t>
      </w:r>
    </w:p>
    <w:p w:rsidR="00000000" w:rsidRDefault="00D627A4">
      <w:pPr>
        <w:pStyle w:val="pr"/>
      </w:pPr>
      <w:hyperlink w:anchor="sub0" w:history="1">
        <w:r>
          <w:rPr>
            <w:rStyle w:val="a4"/>
          </w:rPr>
          <w:t>бұйрыққа</w:t>
        </w:r>
      </w:hyperlink>
      <w:r>
        <w:t xml:space="preserve"> 2-қосымша</w:t>
      </w:r>
    </w:p>
    <w:p w:rsidR="00000000" w:rsidRDefault="00D627A4">
      <w:pPr>
        <w:pStyle w:val="pc"/>
      </w:pPr>
      <w:r>
        <w:t> </w:t>
      </w:r>
    </w:p>
    <w:p w:rsidR="00000000" w:rsidRDefault="00D627A4">
      <w:pPr>
        <w:pStyle w:val="pc"/>
      </w:pPr>
      <w:r>
        <w:t> </w:t>
      </w:r>
    </w:p>
    <w:p w:rsidR="00000000" w:rsidRDefault="00D627A4">
      <w:pPr>
        <w:pStyle w:val="pc"/>
      </w:pPr>
      <w:r>
        <w:rPr>
          <w:rStyle w:val="s1"/>
        </w:rPr>
        <w:t>Денсаулық сақтау саласындағы кейбір күші жойылған нормативтік құқықтық актілердің</w:t>
      </w:r>
    </w:p>
    <w:p w:rsidR="00000000" w:rsidRDefault="00D627A4">
      <w:pPr>
        <w:pStyle w:val="pc"/>
      </w:pPr>
      <w:r>
        <w:rPr>
          <w:rStyle w:val="s1"/>
        </w:rPr>
        <w:t>тізбесі</w:t>
      </w:r>
    </w:p>
    <w:p w:rsidR="00000000" w:rsidRDefault="00D627A4">
      <w:pPr>
        <w:pStyle w:val="pj"/>
      </w:pPr>
      <w:r>
        <w:rPr>
          <w:rStyle w:val="s0"/>
        </w:rPr>
        <w:t> </w:t>
      </w:r>
    </w:p>
    <w:p w:rsidR="00000000" w:rsidRDefault="00D627A4">
      <w:pPr>
        <w:pStyle w:val="pj"/>
      </w:pPr>
      <w:r>
        <w:rPr>
          <w:rStyle w:val="s0"/>
        </w:rPr>
        <w:t>1) «Көлік құралдарын басқару құқығын алуға үміткер адамды медициналық қарап тексеруден, механикалық көлік құралдары жүргізушісін қ</w:t>
      </w:r>
      <w:r>
        <w:rPr>
          <w:rStyle w:val="s0"/>
        </w:rPr>
        <w:t xml:space="preserve">айта медициналық қарап тексеруден өткізу қағидаларын бекіту туралы» Қазақстан Республикасы Денсаулық сақтау министрінің 2013 жылғы 20 наурыздағы № 166 </w:t>
      </w:r>
      <w:hyperlink r:id="rId60" w:history="1">
        <w:r>
          <w:rPr>
            <w:rStyle w:val="a4"/>
          </w:rPr>
          <w:t>бұйрығы</w:t>
        </w:r>
      </w:hyperlink>
      <w:r>
        <w:rPr>
          <w:rStyle w:val="s0"/>
        </w:rPr>
        <w:t xml:space="preserve"> (Нормативтік құқықтық актілерді </w:t>
      </w:r>
      <w:r>
        <w:rPr>
          <w:rStyle w:val="s0"/>
        </w:rPr>
        <w:t>мемлекеттік тіркеу тізілімінде № 8437 болып тіркелген, 2013 жылғы 20 желтоқсанда №190 (2565) «Заң газетінде» жарияланған);</w:t>
      </w:r>
    </w:p>
    <w:p w:rsidR="00000000" w:rsidRDefault="00D627A4">
      <w:pPr>
        <w:pStyle w:val="pj"/>
      </w:pPr>
      <w:r>
        <w:rPr>
          <w:rStyle w:val="s0"/>
        </w:rPr>
        <w:t>2) «Көлік құралдарын басқару құқықтарын алуға үміткер адамдарға медициналық тексеріп-қараулар жүргізу қағидаларын бекіту туралы» Қаза</w:t>
      </w:r>
      <w:r>
        <w:rPr>
          <w:rStyle w:val="s0"/>
        </w:rPr>
        <w:t>қстан</w:t>
      </w:r>
      <w:r>
        <w:rPr>
          <w:rStyle w:val="s0"/>
        </w:rPr>
        <w:t xml:space="preserve"> Республикасы Денсаулық сақтау министрінің 2013 жылғы 20 наурыздағы № 166 бұйрығына өзгерістер енгізу туралы» Қазақстан Республикасы Денсаулық сақтау министрінің 2014 жылғы 26 маусымдағы № 350 </w:t>
      </w:r>
      <w:hyperlink r:id="rId61" w:history="1">
        <w:r>
          <w:rPr>
            <w:rStyle w:val="a4"/>
          </w:rPr>
          <w:t>бұйрығы</w:t>
        </w:r>
      </w:hyperlink>
      <w:r>
        <w:rPr>
          <w:rStyle w:val="s0"/>
        </w:rPr>
        <w:t xml:space="preserve"> (Нормативтік құқықтық актілерді мемлекеттік тіркеу тізілімінде № 9619 болып тіркелген, 2014 жылғы 6 тамызда «Әділет» ақпараттық-құқықтық жүйесінде жарияланған);</w:t>
      </w:r>
    </w:p>
    <w:p w:rsidR="00000000" w:rsidRDefault="00D627A4">
      <w:pPr>
        <w:pStyle w:val="pj"/>
      </w:pPr>
      <w:r>
        <w:rPr>
          <w:rStyle w:val="s0"/>
        </w:rPr>
        <w:t>3) «Қазақстан Республикасы Денсаулық сақтау министрлігінің кейбір бұйрықтарына ө</w:t>
      </w:r>
      <w:r>
        <w:rPr>
          <w:rStyle w:val="s0"/>
        </w:rPr>
        <w:t>згерістер мен толықтыру енгізу туралы» Қазақстан Республикасы Денсаулық сақтау министрінің 2019 жылғы 19 шілдедегі № ҚР ДСМ-106 бұйрығының (нормативтік құқықтық актілерін мемлекеттік тіркеу тізімінде № 19072 болып тіркелген, нормативтік құқықтық актілеріні</w:t>
      </w:r>
      <w:r>
        <w:rPr>
          <w:rStyle w:val="s0"/>
        </w:rPr>
        <w:t>ң</w:t>
      </w:r>
      <w:r>
        <w:rPr>
          <w:rStyle w:val="s0"/>
        </w:rPr>
        <w:t xml:space="preserve"> эталондық бақылау банкінде 2019 жылғы 22 шілдеде жарияланған) </w:t>
      </w:r>
      <w:hyperlink r:id="rId62" w:history="1">
        <w:r>
          <w:rPr>
            <w:rStyle w:val="a4"/>
          </w:rPr>
          <w:t>1-тармағының 1) тармақшасы</w:t>
        </w:r>
      </w:hyperlink>
      <w:r>
        <w:rPr>
          <w:rStyle w:val="s0"/>
        </w:rPr>
        <w:t>.</w:t>
      </w:r>
    </w:p>
    <w:p w:rsidR="00000000" w:rsidRDefault="00D627A4">
      <w:pPr>
        <w:pStyle w:val="pj"/>
      </w:pPr>
      <w:r>
        <w:rPr>
          <w:rStyle w:val="s0"/>
        </w:rPr>
        <w:t> </w:t>
      </w:r>
    </w:p>
    <w:p w:rsidR="00000000" w:rsidRDefault="00D627A4">
      <w:pPr>
        <w:pStyle w:val="pj"/>
      </w:pPr>
      <w:r>
        <w:t> </w:t>
      </w:r>
    </w:p>
    <w:p w:rsidR="00000000" w:rsidRDefault="00D627A4">
      <w:pPr>
        <w:pStyle w:val="pj"/>
      </w:pPr>
      <w:r>
        <w:rPr>
          <w:rStyle w:val="s0"/>
        </w:rPr>
        <w:t> </w:t>
      </w:r>
    </w:p>
    <w:p w:rsidR="00000000" w:rsidRDefault="00D627A4">
      <w:pPr>
        <w:pStyle w:val="pj"/>
      </w:pPr>
      <w:r>
        <w:t> </w:t>
      </w:r>
    </w:p>
    <w:p w:rsidR="00000000" w:rsidRDefault="00D627A4">
      <w:pPr>
        <w:pStyle w:val="pj"/>
      </w:pPr>
      <w:r>
        <w:rPr>
          <w:rStyle w:val="s0"/>
        </w:rPr>
        <w:t> </w:t>
      </w:r>
    </w:p>
    <w:p w:rsidR="00000000" w:rsidRDefault="00D627A4">
      <w:pPr>
        <w:pStyle w:val="pj"/>
      </w:pPr>
      <w:r>
        <w:t> </w:t>
      </w:r>
    </w:p>
    <w:p w:rsidR="00000000" w:rsidRDefault="00D627A4">
      <w:pPr>
        <w:pStyle w:val="pj"/>
      </w:pPr>
      <w:r>
        <w:rPr>
          <w:rStyle w:val="s0"/>
        </w:rPr>
        <w:t> </w:t>
      </w:r>
    </w:p>
    <w:p w:rsidR="00000000" w:rsidRDefault="00D627A4">
      <w:pPr>
        <w:pStyle w:val="pj"/>
      </w:pPr>
      <w:r>
        <w:t> </w:t>
      </w:r>
    </w:p>
    <w:sectPr w:rsidR="00000000">
      <w:headerReference w:type="even" r:id="rId63"/>
      <w:headerReference w:type="default" r:id="rId64"/>
      <w:footerReference w:type="even" r:id="rId65"/>
      <w:footerReference w:type="default" r:id="rId66"/>
      <w:headerReference w:type="first" r:id="rId67"/>
      <w:footerReference w:type="first" r:id="rId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7A4" w:rsidRDefault="00D627A4" w:rsidP="00D627A4">
      <w:r>
        <w:separator/>
      </w:r>
    </w:p>
  </w:endnote>
  <w:endnote w:type="continuationSeparator" w:id="0">
    <w:p w:rsidR="00D627A4" w:rsidRDefault="00D627A4" w:rsidP="00D6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A4" w:rsidRDefault="00D627A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A4" w:rsidRDefault="00D627A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A4" w:rsidRDefault="00D627A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7A4" w:rsidRDefault="00D627A4" w:rsidP="00D627A4">
      <w:r>
        <w:separator/>
      </w:r>
    </w:p>
  </w:footnote>
  <w:footnote w:type="continuationSeparator" w:id="0">
    <w:p w:rsidR="00D627A4" w:rsidRDefault="00D627A4" w:rsidP="00D62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A4" w:rsidRDefault="00D627A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A4" w:rsidRDefault="00D627A4" w:rsidP="00D627A4">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627A4" w:rsidRDefault="00D627A4" w:rsidP="00D627A4">
    <w:pPr>
      <w:pStyle w:val="a6"/>
      <w:spacing w:after="100"/>
      <w:jc w:val="right"/>
      <w:rPr>
        <w:rFonts w:ascii="Arial" w:hAnsi="Arial" w:cs="Arial"/>
        <w:color w:val="808080"/>
        <w:sz w:val="20"/>
      </w:rPr>
    </w:pPr>
    <w:r>
      <w:rPr>
        <w:rFonts w:ascii="Arial" w:hAnsi="Arial" w:cs="Arial"/>
        <w:color w:val="808080"/>
        <w:sz w:val="20"/>
      </w:rPr>
      <w:t>Документ: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м.а. 2020 жылғы 30 қазандағы № ҚР ДСМ-172/2020 бұйрығы (2024.24.05. берілген өзгерістер мен толықтыруларымен)</w:t>
    </w:r>
  </w:p>
  <w:p w:rsidR="00D627A4" w:rsidRPr="00D627A4" w:rsidRDefault="00D627A4" w:rsidP="00D627A4">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15.11.2020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A4" w:rsidRDefault="00D627A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627A4"/>
    <w:rsid w:val="00D62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627A4"/>
    <w:pPr>
      <w:tabs>
        <w:tab w:val="center" w:pos="4677"/>
        <w:tab w:val="right" w:pos="9355"/>
      </w:tabs>
    </w:pPr>
  </w:style>
  <w:style w:type="character" w:customStyle="1" w:styleId="a7">
    <w:name w:val="Верхний колонтитул Знак"/>
    <w:basedOn w:val="a0"/>
    <w:link w:val="a6"/>
    <w:uiPriority w:val="99"/>
    <w:rsid w:val="00D627A4"/>
    <w:rPr>
      <w:rFonts w:eastAsiaTheme="minorEastAsia"/>
      <w:sz w:val="24"/>
      <w:szCs w:val="24"/>
    </w:rPr>
  </w:style>
  <w:style w:type="paragraph" w:styleId="a8">
    <w:name w:val="footer"/>
    <w:basedOn w:val="a"/>
    <w:link w:val="a9"/>
    <w:uiPriority w:val="99"/>
    <w:unhideWhenUsed/>
    <w:rsid w:val="00D627A4"/>
    <w:pPr>
      <w:tabs>
        <w:tab w:val="center" w:pos="4677"/>
        <w:tab w:val="right" w:pos="9355"/>
      </w:tabs>
    </w:pPr>
  </w:style>
  <w:style w:type="character" w:customStyle="1" w:styleId="a9">
    <w:name w:val="Нижний колонтитул Знак"/>
    <w:basedOn w:val="a0"/>
    <w:link w:val="a8"/>
    <w:uiPriority w:val="99"/>
    <w:rsid w:val="00D627A4"/>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627A4"/>
    <w:pPr>
      <w:tabs>
        <w:tab w:val="center" w:pos="4677"/>
        <w:tab w:val="right" w:pos="9355"/>
      </w:tabs>
    </w:pPr>
  </w:style>
  <w:style w:type="character" w:customStyle="1" w:styleId="a7">
    <w:name w:val="Верхний колонтитул Знак"/>
    <w:basedOn w:val="a0"/>
    <w:link w:val="a6"/>
    <w:uiPriority w:val="99"/>
    <w:rsid w:val="00D627A4"/>
    <w:rPr>
      <w:rFonts w:eastAsiaTheme="minorEastAsia"/>
      <w:sz w:val="24"/>
      <w:szCs w:val="24"/>
    </w:rPr>
  </w:style>
  <w:style w:type="paragraph" w:styleId="a8">
    <w:name w:val="footer"/>
    <w:basedOn w:val="a"/>
    <w:link w:val="a9"/>
    <w:uiPriority w:val="99"/>
    <w:unhideWhenUsed/>
    <w:rsid w:val="00D627A4"/>
    <w:pPr>
      <w:tabs>
        <w:tab w:val="center" w:pos="4677"/>
        <w:tab w:val="right" w:pos="9355"/>
      </w:tabs>
    </w:pPr>
  </w:style>
  <w:style w:type="character" w:customStyle="1" w:styleId="a9">
    <w:name w:val="Нижний колонтитул Знак"/>
    <w:basedOn w:val="a0"/>
    <w:link w:val="a8"/>
    <w:uiPriority w:val="99"/>
    <w:rsid w:val="00D627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8932659" TargetMode="External"/><Relationship Id="rId18" Type="http://schemas.openxmlformats.org/officeDocument/2006/relationships/hyperlink" Target="http://online.zakon.kz/Document/?doc_id=31536742" TargetMode="External"/><Relationship Id="rId26" Type="http://schemas.openxmlformats.org/officeDocument/2006/relationships/hyperlink" Target="http://online.zakon.kz/Document/?doc_id=35049993" TargetMode="External"/><Relationship Id="rId39" Type="http://schemas.openxmlformats.org/officeDocument/2006/relationships/hyperlink" Target="http://online.zakon.kz/Document/?doc_id=39355011" TargetMode="External"/><Relationship Id="rId21" Type="http://schemas.openxmlformats.org/officeDocument/2006/relationships/hyperlink" Target="http://online.zakon.kz/Document/?doc_id=35049993" TargetMode="External"/><Relationship Id="rId34" Type="http://schemas.openxmlformats.org/officeDocument/2006/relationships/hyperlink" Target="http://online.zakon.kz/Document/?doc_id=33622312" TargetMode="External"/><Relationship Id="rId42" Type="http://schemas.openxmlformats.org/officeDocument/2006/relationships/hyperlink" Target="http://online.zakon.kz/Document/?doc_id=33622312" TargetMode="External"/><Relationship Id="rId47" Type="http://schemas.openxmlformats.org/officeDocument/2006/relationships/hyperlink" Target="http://online.zakon.kz/Document/?doc_id=39467575" TargetMode="External"/><Relationship Id="rId50" Type="http://schemas.openxmlformats.org/officeDocument/2006/relationships/hyperlink" Target="http://online.zakon.kz/Document/?doc_id=33622312" TargetMode="External"/><Relationship Id="rId55" Type="http://schemas.openxmlformats.org/officeDocument/2006/relationships/hyperlink" Target="http://online.zakon.kz/Document/?doc_id=35597103"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online.zakon.kz/Document/?doc_id=38932659" TargetMode="External"/><Relationship Id="rId2" Type="http://schemas.microsoft.com/office/2007/relationships/stylesWithEffects" Target="stylesWithEffects.xml"/><Relationship Id="rId16" Type="http://schemas.openxmlformats.org/officeDocument/2006/relationships/hyperlink" Target="http://online.zakon.kz/Document/?doc_id=35597103" TargetMode="External"/><Relationship Id="rId29" Type="http://schemas.openxmlformats.org/officeDocument/2006/relationships/hyperlink" Target="http://online.zakon.kz/Document/?doc_id=3153674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1536742" TargetMode="External"/><Relationship Id="rId24" Type="http://schemas.openxmlformats.org/officeDocument/2006/relationships/hyperlink" Target="http://online.zakon.kz/Document/?doc_id=37260142" TargetMode="External"/><Relationship Id="rId32" Type="http://schemas.openxmlformats.org/officeDocument/2006/relationships/hyperlink" Target="http://online.zakon.kz/Document/?doc_id=33452581" TargetMode="External"/><Relationship Id="rId37" Type="http://schemas.openxmlformats.org/officeDocument/2006/relationships/hyperlink" Target="http://online.zakon.kz/Document/?doc_id=35049993" TargetMode="External"/><Relationship Id="rId40" Type="http://schemas.openxmlformats.org/officeDocument/2006/relationships/hyperlink" Target="http://online.zakon.kz/Document/?doc_id=33183475" TargetMode="External"/><Relationship Id="rId45" Type="http://schemas.openxmlformats.org/officeDocument/2006/relationships/hyperlink" Target="http://online.zakon.kz/Document/?doc_id=39355011" TargetMode="External"/><Relationship Id="rId53" Type="http://schemas.openxmlformats.org/officeDocument/2006/relationships/hyperlink" Target="http://online.zakon.kz/Document/?doc_id=35049993" TargetMode="External"/><Relationship Id="rId58" Type="http://schemas.openxmlformats.org/officeDocument/2006/relationships/hyperlink" Target="http://online.zakon.kz/Document/?doc_id=33183475" TargetMode="External"/><Relationship Id="rId66"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online.zakon.kz/Document/?doc_id=33183475" TargetMode="External"/><Relationship Id="rId23" Type="http://schemas.openxmlformats.org/officeDocument/2006/relationships/hyperlink" Target="http://online.zakon.kz/Document/?doc_id=32797618" TargetMode="External"/><Relationship Id="rId28" Type="http://schemas.openxmlformats.org/officeDocument/2006/relationships/hyperlink" Target="http://online.zakon.kz/Document/?doc_id=39355011" TargetMode="External"/><Relationship Id="rId36" Type="http://schemas.openxmlformats.org/officeDocument/2006/relationships/hyperlink" Target="http://online.zakon.kz/Document/?doc_id=39467575" TargetMode="External"/><Relationship Id="rId49" Type="http://schemas.openxmlformats.org/officeDocument/2006/relationships/hyperlink" Target="http://online.zakon.kz/Document/?doc_id=31376013" TargetMode="External"/><Relationship Id="rId57" Type="http://schemas.openxmlformats.org/officeDocument/2006/relationships/hyperlink" Target="http://online.zakon.kz/Document/?doc_id=39355011" TargetMode="External"/><Relationship Id="rId61" Type="http://schemas.openxmlformats.org/officeDocument/2006/relationships/hyperlink" Target="http://online.zakon.kz/Document/?doc_id=31590594" TargetMode="External"/><Relationship Id="rId10" Type="http://schemas.openxmlformats.org/officeDocument/2006/relationships/hyperlink" Target="http://online.zakon.kz/Document/?doc_id=37260142" TargetMode="External"/><Relationship Id="rId19" Type="http://schemas.openxmlformats.org/officeDocument/2006/relationships/hyperlink" Target="http://online.zakon.kz/Document/?doc_id=31376013" TargetMode="External"/><Relationship Id="rId31" Type="http://schemas.openxmlformats.org/officeDocument/2006/relationships/hyperlink" Target="http://online.zakon.kz/Document/?doc_id=35597103" TargetMode="External"/><Relationship Id="rId44" Type="http://schemas.openxmlformats.org/officeDocument/2006/relationships/hyperlink" Target="http://online.zakon.kz/Document/?doc_id=33452581" TargetMode="External"/><Relationship Id="rId52" Type="http://schemas.openxmlformats.org/officeDocument/2006/relationships/hyperlink" Target="http://online.zakon.kz/Document/?doc_id=39467575" TargetMode="External"/><Relationship Id="rId60" Type="http://schemas.openxmlformats.org/officeDocument/2006/relationships/hyperlink" Target="http://online.zakon.kz/Document/?doc_id=31397382"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nline.zakon.kz/Document/?doc_id=35597103" TargetMode="External"/><Relationship Id="rId14" Type="http://schemas.openxmlformats.org/officeDocument/2006/relationships/hyperlink" Target="http://online.zakon.kz/Document/?doc_id=38932659" TargetMode="External"/><Relationship Id="rId22" Type="http://schemas.openxmlformats.org/officeDocument/2006/relationships/hyperlink" Target="http://online.zakon.kz/Document/?doc_id=33622312" TargetMode="External"/><Relationship Id="rId27" Type="http://schemas.openxmlformats.org/officeDocument/2006/relationships/hyperlink" Target="http://online.zakon.kz/Document/?doc_id=33452581" TargetMode="External"/><Relationship Id="rId30" Type="http://schemas.openxmlformats.org/officeDocument/2006/relationships/hyperlink" Target="http://online.zakon.kz/Document/?doc_id=33183475" TargetMode="External"/><Relationship Id="rId35" Type="http://schemas.openxmlformats.org/officeDocument/2006/relationships/hyperlink" Target="http://online.zakon.kz/Document/?doc_id=32797618" TargetMode="External"/><Relationship Id="rId43" Type="http://schemas.openxmlformats.org/officeDocument/2006/relationships/hyperlink" Target="http://online.zakon.kz/Document/?doc_id=32797618" TargetMode="External"/><Relationship Id="rId48" Type="http://schemas.openxmlformats.org/officeDocument/2006/relationships/hyperlink" Target="http://online.zakon.kz/Document/?doc_id=35049993" TargetMode="External"/><Relationship Id="rId56" Type="http://schemas.openxmlformats.org/officeDocument/2006/relationships/hyperlink" Target="http://online.zakon.kz/Document/?doc_id=33452581"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online.zakon.kz/Document/?doc_id=33183475" TargetMode="External"/><Relationship Id="rId51" Type="http://schemas.openxmlformats.org/officeDocument/2006/relationships/hyperlink" Target="http://online.zakon.kz/Document/?doc_id=32797618" TargetMode="External"/><Relationship Id="rId3" Type="http://schemas.openxmlformats.org/officeDocument/2006/relationships/settings" Target="settings.xml"/><Relationship Id="rId12" Type="http://schemas.openxmlformats.org/officeDocument/2006/relationships/hyperlink" Target="http://online.zakon.kz/Document/?doc_id=31376013" TargetMode="External"/><Relationship Id="rId17" Type="http://schemas.openxmlformats.org/officeDocument/2006/relationships/hyperlink" Target="http://online.zakon.kz/Document/?doc_id=37260142" TargetMode="External"/><Relationship Id="rId25" Type="http://schemas.openxmlformats.org/officeDocument/2006/relationships/hyperlink" Target="http://online.zakon.kz/Document/?doc_id=39467575" TargetMode="External"/><Relationship Id="rId33" Type="http://schemas.openxmlformats.org/officeDocument/2006/relationships/hyperlink" Target="http://online.zakon.kz/Document/?doc_id=39355011" TargetMode="External"/><Relationship Id="rId38" Type="http://schemas.openxmlformats.org/officeDocument/2006/relationships/hyperlink" Target="http://online.zakon.kz/Document/?doc_id=33452581" TargetMode="External"/><Relationship Id="rId46" Type="http://schemas.openxmlformats.org/officeDocument/2006/relationships/hyperlink" Target="http://online.zakon.kz/Document/?doc_id=31396173" TargetMode="External"/><Relationship Id="rId59" Type="http://schemas.openxmlformats.org/officeDocument/2006/relationships/hyperlink" Target="http://online.zakon.kz/Document/?doc_id=31396173" TargetMode="External"/><Relationship Id="rId67" Type="http://schemas.openxmlformats.org/officeDocument/2006/relationships/header" Target="header3.xml"/><Relationship Id="rId20" Type="http://schemas.openxmlformats.org/officeDocument/2006/relationships/hyperlink" Target="http://online.zakon.kz/Document/?doc_id=39467575" TargetMode="External"/><Relationship Id="rId41" Type="http://schemas.openxmlformats.org/officeDocument/2006/relationships/hyperlink" Target="http://online.zakon.kz/Document/?doc_id=31396173" TargetMode="External"/><Relationship Id="rId54" Type="http://schemas.openxmlformats.org/officeDocument/2006/relationships/hyperlink" Target="http://online.zakon.kz/Document/?doc_id=33183475" TargetMode="External"/><Relationship Id="rId62" Type="http://schemas.openxmlformats.org/officeDocument/2006/relationships/hyperlink" Target="http://online.zakon.kz/Document/?doc_id=38380654"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2668</Words>
  <Characters>25414</Characters>
  <Application>Microsoft Office Word</Application>
  <DocSecurity>0</DocSecurity>
  <Lines>211</Lines>
  <Paragraphs>56</Paragraphs>
  <ScaleCrop>false</ScaleCrop>
  <Company>SPecialiST RePack</Company>
  <LinksUpToDate>false</LinksUpToDate>
  <CharactersWithSpaces>28026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м.а. 2020 жылғы 30 қазандағы № ҚР ДСМ-172/2020 бұйрығы (2024.24.05. берілген өзгерістер мен толықтыруларымен) (©Paragraph 2024)</dc:title>
  <dc:subject/>
  <dc:creator>Сергей Мельников</dc:creator>
  <cp:keywords/>
  <dc:description/>
  <cp:lastModifiedBy>Сергей Мельников</cp:lastModifiedBy>
  <cp:revision>2</cp:revision>
  <dcterms:created xsi:type="dcterms:W3CDTF">2024-05-14T07:41:00Z</dcterms:created>
  <dcterms:modified xsi:type="dcterms:W3CDTF">2024-05-14T07:41:00Z</dcterms:modified>
</cp:coreProperties>
</file>