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557E5">
      <w:pPr>
        <w:pStyle w:val="pc"/>
      </w:pPr>
      <w:bookmarkStart w:id="0" w:name="_GoBack"/>
      <w:bookmarkEnd w:id="0"/>
      <w:r>
        <w:rPr>
          <w:rStyle w:val="s1"/>
        </w:rPr>
        <w:t>Медициналық-санитариялық алғашқы көмек көрсететін денсаулық сақтау ұйымдарына жеке тұлғаларды бекіту қағидаларын бекіту туралы</w:t>
      </w:r>
      <w:r>
        <w:rPr>
          <w:rStyle w:val="s1"/>
        </w:rPr>
        <w:br/>
        <w:t>Қазақстан Республикасы Денсаулық сақтау министрінің 2020 жылғы 13 қарашадағы № ҚР ДСМ-194/2020 бұйрығы</w:t>
      </w:r>
    </w:p>
    <w:p w:rsidR="00000000" w:rsidRDefault="00B557E5">
      <w:pPr>
        <w:pStyle w:val="pc"/>
      </w:pPr>
      <w:r>
        <w:rPr>
          <w:rStyle w:val="s3"/>
        </w:rPr>
        <w:t xml:space="preserve">(2025.01.07. берілген </w:t>
      </w:r>
      <w:hyperlink r:id="rId7" w:history="1">
        <w:r>
          <w:rPr>
            <w:rStyle w:val="a4"/>
            <w:i/>
            <w:iCs/>
          </w:rPr>
          <w:t>өзгерістер</w:t>
        </w:r>
        <w:r>
          <w:rPr>
            <w:rStyle w:val="a4"/>
            <w:i/>
            <w:iCs/>
          </w:rPr>
          <w:t xml:space="preserve"> мен толықтыруларымен</w:t>
        </w:r>
      </w:hyperlink>
      <w:r>
        <w:rPr>
          <w:rStyle w:val="s3"/>
        </w:rPr>
        <w:t>)</w:t>
      </w:r>
    </w:p>
    <w:p w:rsidR="00000000" w:rsidRDefault="00B557E5">
      <w:pPr>
        <w:pStyle w:val="pc"/>
      </w:pPr>
      <w:r>
        <w:rPr>
          <w:rStyle w:val="s3"/>
        </w:rPr>
        <w:t> </w:t>
      </w:r>
    </w:p>
    <w:p w:rsidR="00000000" w:rsidRDefault="00B557E5">
      <w:pPr>
        <w:pStyle w:val="pji"/>
      </w:pPr>
      <w:r>
        <w:rPr>
          <w:rStyle w:val="s3"/>
        </w:rPr>
        <w:t xml:space="preserve">Осы бұйрыққа өзгерістер енгізу туралы ҚР Денсаулық сақтау министрінің 2025 жылғы 21 қазандағы № 109 </w:t>
      </w:r>
      <w:hyperlink r:id="rId8" w:anchor="sub_id=200" w:history="1">
        <w:r>
          <w:rPr>
            <w:rStyle w:val="a4"/>
            <w:i/>
            <w:iCs/>
          </w:rPr>
          <w:t>бұйрығын</w:t>
        </w:r>
      </w:hyperlink>
      <w:r>
        <w:rPr>
          <w:rStyle w:val="s3"/>
        </w:rPr>
        <w:t xml:space="preserve"> қараңыз (2027 ж. 1 қаңтардан бастап </w:t>
      </w:r>
      <w:hyperlink r:id="rId9" w:anchor="sub_id=400" w:history="1">
        <w:r>
          <w:rPr>
            <w:rStyle w:val="a4"/>
            <w:i/>
            <w:iCs/>
          </w:rPr>
          <w:t>қолданысқа</w:t>
        </w:r>
        <w:r>
          <w:rPr>
            <w:rStyle w:val="a4"/>
            <w:i/>
            <w:iCs/>
          </w:rPr>
          <w:t xml:space="preserve"> енгізіледі</w:t>
        </w:r>
      </w:hyperlink>
      <w:r>
        <w:rPr>
          <w:rStyle w:val="s3"/>
        </w:rPr>
        <w:t>)</w:t>
      </w:r>
    </w:p>
    <w:p w:rsidR="00000000" w:rsidRDefault="00B557E5">
      <w:pPr>
        <w:pStyle w:val="pc"/>
      </w:pPr>
      <w:r>
        <w:t> </w:t>
      </w:r>
    </w:p>
    <w:p w:rsidR="00000000" w:rsidRDefault="00B557E5">
      <w:pPr>
        <w:pStyle w:val="pji"/>
      </w:pPr>
      <w:r>
        <w:rPr>
          <w:rStyle w:val="s3"/>
        </w:rPr>
        <w:t>ҚР</w:t>
      </w:r>
      <w:r>
        <w:rPr>
          <w:rStyle w:val="s3"/>
        </w:rPr>
        <w:t xml:space="preserve"> Денсаулық сақтау министрінің 2023.31.07. № 141 </w:t>
      </w:r>
      <w:hyperlink r:id="rId10" w:anchor="sub_id=200" w:history="1">
        <w:r>
          <w:rPr>
            <w:rStyle w:val="a4"/>
            <w:i/>
            <w:iCs/>
          </w:rPr>
          <w:t>бұйрығымен</w:t>
        </w:r>
      </w:hyperlink>
      <w:r>
        <w:rPr>
          <w:rStyle w:val="s3"/>
        </w:rPr>
        <w:t xml:space="preserve"> кіріспе жаңа редакцияда (2023 ж. 14 тамыздан бастап қолданысқа енгізілді) (</w:t>
      </w:r>
      <w:hyperlink r:id="rId11" w:history="1">
        <w:r>
          <w:rPr>
            <w:rStyle w:val="a4"/>
            <w:i/>
            <w:iCs/>
          </w:rPr>
          <w:t>бұр.ред.қара</w:t>
        </w:r>
      </w:hyperlink>
      <w:r>
        <w:rPr>
          <w:rStyle w:val="s3"/>
        </w:rPr>
        <w:t>)</w:t>
      </w:r>
    </w:p>
    <w:p w:rsidR="00000000" w:rsidRDefault="00B557E5">
      <w:pPr>
        <w:pStyle w:val="pj"/>
      </w:pPr>
      <w:r>
        <w:t xml:space="preserve">«Халық денсаулығы және денсаулық сақтау </w:t>
      </w:r>
      <w:r>
        <w:t xml:space="preserve">жүйесі туралы» Қазақстан Республикасының Кодексі </w:t>
      </w:r>
      <w:hyperlink r:id="rId12" w:anchor="sub_id=1230400" w:history="1">
        <w:r>
          <w:rPr>
            <w:rStyle w:val="a4"/>
          </w:rPr>
          <w:t>123-бабының 4-тармағына</w:t>
        </w:r>
      </w:hyperlink>
      <w:r>
        <w:t xml:space="preserve"> және «Мемлекеттік көрсетілетін қызметтер туралы» Қазақстан Республикасының Заңы </w:t>
      </w:r>
      <w:hyperlink r:id="rId13" w:anchor="sub_id=100000" w:history="1">
        <w:r>
          <w:rPr>
            <w:rStyle w:val="a4"/>
          </w:rPr>
          <w:t>10-бабының 1-тармақшасына</w:t>
        </w:r>
      </w:hyperlink>
      <w:r>
        <w:t xml:space="preserve"> сәйкес </w:t>
      </w:r>
      <w:r>
        <w:rPr>
          <w:b/>
          <w:bCs/>
        </w:rPr>
        <w:t>БҰЙЫРАМЫН:</w:t>
      </w:r>
    </w:p>
    <w:p w:rsidR="00000000" w:rsidRDefault="00B557E5">
      <w:pPr>
        <w:pStyle w:val="pj"/>
      </w:pPr>
      <w:r>
        <w:rPr>
          <w:rStyle w:val="s0"/>
        </w:rPr>
        <w:t xml:space="preserve">1. Осы бұйрыққа 1-қосымшаға сәйкес Медициналық-санитариялық алғашқы көмек көрсететін денсаулық сақтау ұйымдарына жеке тұлғаларды бекіту </w:t>
      </w:r>
      <w:hyperlink w:anchor="sub100" w:history="1">
        <w:r>
          <w:rPr>
            <w:rStyle w:val="a4"/>
          </w:rPr>
          <w:t>қағидалары</w:t>
        </w:r>
      </w:hyperlink>
      <w:r>
        <w:rPr>
          <w:rStyle w:val="s0"/>
        </w:rPr>
        <w:t xml:space="preserve"> бекітілсін.</w:t>
      </w:r>
    </w:p>
    <w:p w:rsidR="00000000" w:rsidRDefault="00B557E5">
      <w:pPr>
        <w:pStyle w:val="pj"/>
      </w:pPr>
      <w:r>
        <w:rPr>
          <w:rStyle w:val="s0"/>
        </w:rPr>
        <w:t xml:space="preserve">2. Осы бұйрыққа </w:t>
      </w:r>
      <w:hyperlink w:anchor="sub2" w:history="1">
        <w:r>
          <w:rPr>
            <w:rStyle w:val="a4"/>
          </w:rPr>
          <w:t>2-қосымшаға</w:t>
        </w:r>
      </w:hyperlink>
      <w:r>
        <w:rPr>
          <w:rStyle w:val="s0"/>
        </w:rPr>
        <w:t xml:space="preserve"> сәйкес Қазақстан Республикасы Денсаулық сақтау министрлігінің кейбір бұйрықтары мен кейбір бұйрықтардың құрылымдық элементтерінің күші жойылды деп танылсын.</w:t>
      </w:r>
    </w:p>
    <w:p w:rsidR="00000000" w:rsidRDefault="00B557E5">
      <w:pPr>
        <w:pStyle w:val="pj"/>
      </w:pPr>
      <w:r>
        <w:rPr>
          <w:rStyle w:val="s0"/>
        </w:rPr>
        <w:t>3.</w:t>
      </w:r>
      <w:r>
        <w:rPr>
          <w:rStyle w:val="s0"/>
        </w:rPr>
        <w:t xml:space="preserve">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p w:rsidR="00000000" w:rsidRDefault="00B557E5">
      <w:pPr>
        <w:pStyle w:val="pj"/>
      </w:pPr>
      <w:r>
        <w:rPr>
          <w:rStyle w:val="s0"/>
        </w:rPr>
        <w:t xml:space="preserve">1) осы бұйрықты Қазақстан Республикасы Әділет министрлігінде мемлекеттік </w:t>
      </w:r>
      <w:hyperlink r:id="rId14" w:history="1">
        <w:r>
          <w:rPr>
            <w:rStyle w:val="a4"/>
          </w:rPr>
          <w:t>тіркеуді</w:t>
        </w:r>
      </w:hyperlink>
      <w:r>
        <w:rPr>
          <w:rStyle w:val="s0"/>
        </w:rPr>
        <w:t>;</w:t>
      </w:r>
    </w:p>
    <w:p w:rsidR="00000000" w:rsidRDefault="00B557E5">
      <w:pPr>
        <w:pStyle w:val="pj"/>
      </w:pPr>
      <w:r>
        <w:rPr>
          <w:rStyle w:val="s0"/>
        </w:rPr>
        <w:t>2) осы бұйрықты Қазақстан Республикасы Денсаулық сақтау министрлігінің интернет-ресурсына орналастыруды;</w:t>
      </w:r>
    </w:p>
    <w:p w:rsidR="00000000" w:rsidRDefault="00B557E5">
      <w:pPr>
        <w:pStyle w:val="pj"/>
      </w:pPr>
      <w:r>
        <w:rPr>
          <w:rStyle w:val="s0"/>
        </w:rPr>
        <w:t>3) осы бұйрықты Қазақстан Республикасы Әділет министрлігінде мемлекеттік тіркегеннен кейін он жұ</w:t>
      </w:r>
      <w:r>
        <w:rPr>
          <w:rStyle w:val="s0"/>
        </w:rPr>
        <w:t>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000000" w:rsidRDefault="00B557E5">
      <w:pPr>
        <w:pStyle w:val="pj"/>
      </w:pPr>
      <w:r>
        <w:rPr>
          <w:rStyle w:val="s0"/>
        </w:rPr>
        <w:t>4. Осы бұйрықтың орындалуын бақылау жетекшілі</w:t>
      </w:r>
      <w:r>
        <w:rPr>
          <w:rStyle w:val="s0"/>
        </w:rPr>
        <w:t>к ететін Қазақстан Республикасының Денсаулық сақтау вице-министріне жүктелсін.</w:t>
      </w:r>
    </w:p>
    <w:p w:rsidR="00000000" w:rsidRDefault="00B557E5">
      <w:pPr>
        <w:pStyle w:val="pj"/>
      </w:pPr>
      <w:r>
        <w:rPr>
          <w:rStyle w:val="s0"/>
        </w:rPr>
        <w:t xml:space="preserve">5. Осы бұйрық алғашқы ресми </w:t>
      </w:r>
      <w:hyperlink r:id="rId15"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B557E5">
      <w:pPr>
        <w:pStyle w:val="pj"/>
      </w:pPr>
      <w:r>
        <w:rPr>
          <w:rStyle w:val="s0"/>
        </w:rPr>
        <w:t> </w:t>
      </w:r>
    </w:p>
    <w:p w:rsidR="00000000" w:rsidRDefault="00B557E5">
      <w:pPr>
        <w:pStyle w:val="pj"/>
      </w:pPr>
      <w:r>
        <w:rPr>
          <w:rStyle w:val="s0"/>
          <w:b/>
          <w:bCs/>
        </w:rP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B557E5">
            <w:pPr>
              <w:pStyle w:val="a3"/>
            </w:pPr>
            <w:r>
              <w:rPr>
                <w:rStyle w:val="s0"/>
                <w:b/>
                <w:bCs/>
              </w:rPr>
              <w:t>Қазақстан</w:t>
            </w:r>
            <w:r>
              <w:rPr>
                <w:rStyle w:val="s0"/>
                <w:b/>
                <w:bCs/>
              </w:rPr>
              <w:t xml:space="preserve"> Республикасы </w:t>
            </w:r>
          </w:p>
          <w:p w:rsidR="00000000" w:rsidRDefault="00B557E5">
            <w:pPr>
              <w:pStyle w:val="a3"/>
            </w:pPr>
            <w:r>
              <w:rPr>
                <w:rStyle w:val="s0"/>
                <w:b/>
                <w:bCs/>
              </w:rPr>
              <w:t>Денсаулық сақтау министрі</w:t>
            </w:r>
          </w:p>
        </w:tc>
        <w:tc>
          <w:tcPr>
            <w:tcW w:w="2500" w:type="pct"/>
            <w:tcMar>
              <w:top w:w="0" w:type="dxa"/>
              <w:left w:w="108" w:type="dxa"/>
              <w:bottom w:w="0" w:type="dxa"/>
              <w:right w:w="108" w:type="dxa"/>
            </w:tcMar>
            <w:hideMark/>
          </w:tcPr>
          <w:p w:rsidR="00000000" w:rsidRDefault="00B557E5">
            <w:pPr>
              <w:pStyle w:val="pr"/>
            </w:pPr>
            <w:r>
              <w:rPr>
                <w:rStyle w:val="s0"/>
                <w:b/>
                <w:bCs/>
              </w:rPr>
              <w:t> </w:t>
            </w:r>
          </w:p>
          <w:p w:rsidR="00000000" w:rsidRDefault="00B557E5">
            <w:pPr>
              <w:pStyle w:val="pr"/>
            </w:pPr>
            <w:r>
              <w:rPr>
                <w:rStyle w:val="s0"/>
                <w:b/>
                <w:bCs/>
              </w:rPr>
              <w:t>А. Цой</w:t>
            </w:r>
          </w:p>
        </w:tc>
      </w:tr>
    </w:tbl>
    <w:p w:rsidR="00000000" w:rsidRDefault="00B557E5">
      <w:pPr>
        <w:pStyle w:val="pj"/>
      </w:pPr>
      <w:r>
        <w:rPr>
          <w:rStyle w:val="s0"/>
        </w:rPr>
        <w:t> </w:t>
      </w:r>
    </w:p>
    <w:p w:rsidR="00000000" w:rsidRDefault="00B557E5">
      <w:pPr>
        <w:pStyle w:val="pji"/>
      </w:pPr>
      <w:bookmarkStart w:id="1" w:name="SUB100"/>
      <w:bookmarkEnd w:id="1"/>
      <w:r>
        <w:rPr>
          <w:rStyle w:val="s3"/>
        </w:rPr>
        <w:t>ҚР</w:t>
      </w:r>
      <w:r>
        <w:rPr>
          <w:rStyle w:val="s3"/>
        </w:rPr>
        <w:t xml:space="preserve"> Денсаулық сақтау министрінің 2025.12.05. № 44 </w:t>
      </w:r>
      <w:hyperlink r:id="rId16" w:history="1">
        <w:r>
          <w:rPr>
            <w:rStyle w:val="a4"/>
            <w:i/>
            <w:iCs/>
          </w:rPr>
          <w:t>бұйрығымен</w:t>
        </w:r>
      </w:hyperlink>
      <w:r>
        <w:rPr>
          <w:rStyle w:val="s3"/>
        </w:rPr>
        <w:t xml:space="preserve"> </w:t>
      </w:r>
      <w:r>
        <w:rPr>
          <w:rStyle w:val="s3"/>
        </w:rPr>
        <w:t>қағида</w:t>
      </w:r>
      <w:r>
        <w:rPr>
          <w:rStyle w:val="s3"/>
        </w:rPr>
        <w:t xml:space="preserve"> жаңа редакцияда (2025 ж. 25 мамырдан бастап қолданысқа енгізілді) (</w:t>
      </w:r>
      <w:hyperlink r:id="rId17" w:history="1">
        <w:r>
          <w:rPr>
            <w:rStyle w:val="a4"/>
            <w:i/>
            <w:iCs/>
          </w:rPr>
          <w:t>бұр.ред.қара</w:t>
        </w:r>
      </w:hyperlink>
      <w:r>
        <w:rPr>
          <w:rStyle w:val="s3"/>
        </w:rPr>
        <w:t>)</w:t>
      </w:r>
    </w:p>
    <w:p w:rsidR="00000000" w:rsidRDefault="00B557E5">
      <w:pPr>
        <w:pStyle w:val="pr"/>
      </w:pPr>
      <w:r>
        <w:rPr>
          <w:rStyle w:val="s0"/>
        </w:rPr>
        <w:t>Қазақстан</w:t>
      </w:r>
      <w:r>
        <w:rPr>
          <w:rStyle w:val="s0"/>
        </w:rPr>
        <w:t xml:space="preserve"> Республикасы</w:t>
      </w:r>
    </w:p>
    <w:p w:rsidR="00000000" w:rsidRDefault="00B557E5">
      <w:pPr>
        <w:pStyle w:val="pr"/>
      </w:pPr>
      <w:r>
        <w:rPr>
          <w:rStyle w:val="s0"/>
        </w:rPr>
        <w:t>Денсаулық сақтау министрі</w:t>
      </w:r>
    </w:p>
    <w:p w:rsidR="00000000" w:rsidRDefault="00B557E5">
      <w:pPr>
        <w:pStyle w:val="pr"/>
      </w:pPr>
      <w:r>
        <w:rPr>
          <w:rStyle w:val="s0"/>
        </w:rPr>
        <w:t>2020 жылғы 13 қарашадағы</w:t>
      </w:r>
    </w:p>
    <w:p w:rsidR="00000000" w:rsidRDefault="00B557E5">
      <w:pPr>
        <w:pStyle w:val="pr"/>
      </w:pPr>
      <w:r>
        <w:rPr>
          <w:rStyle w:val="s0"/>
        </w:rPr>
        <w:t xml:space="preserve">№ ҚР ДСМ-194/2020 </w:t>
      </w:r>
      <w:hyperlink w:anchor="sub0" w:history="1">
        <w:r>
          <w:rPr>
            <w:rStyle w:val="a4"/>
          </w:rPr>
          <w:t>бұйрыққа</w:t>
        </w:r>
      </w:hyperlink>
    </w:p>
    <w:p w:rsidR="00000000" w:rsidRDefault="00B557E5">
      <w:pPr>
        <w:pStyle w:val="pr"/>
      </w:pPr>
      <w:r>
        <w:rPr>
          <w:rStyle w:val="s0"/>
        </w:rPr>
        <w:t> 1-қосымша</w:t>
      </w:r>
    </w:p>
    <w:p w:rsidR="00000000" w:rsidRDefault="00B557E5">
      <w:pPr>
        <w:pStyle w:val="pc"/>
      </w:pPr>
      <w:r>
        <w:rPr>
          <w:rStyle w:val="s1"/>
        </w:rPr>
        <w:t> </w:t>
      </w:r>
    </w:p>
    <w:p w:rsidR="00000000" w:rsidRDefault="00B557E5">
      <w:pPr>
        <w:pStyle w:val="pc"/>
      </w:pPr>
      <w:r>
        <w:rPr>
          <w:rStyle w:val="s1"/>
        </w:rPr>
        <w:t> </w:t>
      </w:r>
    </w:p>
    <w:p w:rsidR="00000000" w:rsidRDefault="00B557E5">
      <w:pPr>
        <w:pStyle w:val="pc"/>
      </w:pPr>
      <w:r>
        <w:rPr>
          <w:rStyle w:val="s1"/>
        </w:rPr>
        <w:t>Медициналық-санитариялық алғашқы көмек көрсететін денсаулық сақтау ұйымдарына жеке тұлғаларды бекіту</w:t>
      </w:r>
      <w:r>
        <w:rPr>
          <w:rStyle w:val="s1"/>
        </w:rPr>
        <w:br/>
        <w:t>қағидалары</w:t>
      </w:r>
      <w:r>
        <w:rPr>
          <w:rStyle w:val="s1"/>
        </w:rPr>
        <w:br/>
      </w:r>
      <w:r>
        <w:rPr>
          <w:rStyle w:val="s1"/>
        </w:rPr>
        <w:br/>
      </w:r>
      <w:r>
        <w:rPr>
          <w:rStyle w:val="s1"/>
        </w:rPr>
        <w:br/>
        <w:t>1-тарау. Жалпы ережелер</w:t>
      </w:r>
    </w:p>
    <w:p w:rsidR="00000000" w:rsidRDefault="00B557E5">
      <w:pPr>
        <w:pStyle w:val="pc"/>
      </w:pPr>
      <w:r>
        <w:rPr>
          <w:b/>
          <w:bCs/>
        </w:rPr>
        <w:t> </w:t>
      </w:r>
    </w:p>
    <w:p w:rsidR="00000000" w:rsidRDefault="00B557E5">
      <w:pPr>
        <w:pStyle w:val="pj"/>
      </w:pPr>
      <w:r>
        <w:t>1. Осы Медициналық-санитариялық алғашқы көмек көрсететін денсаулық сақтау ұй</w:t>
      </w:r>
      <w:r>
        <w:t xml:space="preserve">ымдарына жеке тұлғаларды бекіту қағидалары (бұдан әрі - Қағидалар) «Халық денсаулығы және денсаулық сақтау жүйесі туралы «Қазақстан Республикасының Кодексі (бұдан әрі - Кодекс) </w:t>
      </w:r>
      <w:hyperlink r:id="rId18" w:anchor="sub_id=1230400" w:history="1">
        <w:r>
          <w:rPr>
            <w:rStyle w:val="a4"/>
          </w:rPr>
          <w:t>123-бабының 4-тармағына</w:t>
        </w:r>
      </w:hyperlink>
      <w:r>
        <w:t xml:space="preserve"> және «Мемлекеттік көрсетілетін қызметтер туралы» (бұдан әрі - Заң) Қазақстан Республикасының Заңы </w:t>
      </w:r>
      <w:hyperlink r:id="rId19" w:anchor="sub_id=100000" w:history="1">
        <w:r>
          <w:rPr>
            <w:rStyle w:val="a4"/>
          </w:rPr>
          <w:t>10-бабының 1-тармағына</w:t>
        </w:r>
      </w:hyperlink>
      <w:r>
        <w:t xml:space="preserve"> сәйкес әзірленді және</w:t>
      </w:r>
      <w:r>
        <w:t xml:space="preserve"> медициналық - санитариялық алғашқы көмек көрсететін денсаулық сақтау ұйымдарына (бұдан әрі - МСАК) жеке тұлғаларды бекіту тәртібін айқындайды.</w:t>
      </w:r>
    </w:p>
    <w:p w:rsidR="00000000" w:rsidRDefault="00B557E5">
      <w:pPr>
        <w:pStyle w:val="pj"/>
      </w:pPr>
      <w:r>
        <w:t>2. Осы Қағидаларда пайдаланылатын негізгі ұғымдар:</w:t>
      </w:r>
    </w:p>
    <w:p w:rsidR="00000000" w:rsidRDefault="00B557E5">
      <w:pPr>
        <w:pStyle w:val="pj"/>
      </w:pPr>
      <w:r>
        <w:t>1) әкімшілік - аумақтық бірлік - ауыл, кент, ауылдық округ, қ</w:t>
      </w:r>
      <w:r>
        <w:t>аладағы аудан, қала, аудан, облыс;</w:t>
      </w:r>
    </w:p>
    <w:p w:rsidR="00000000" w:rsidRDefault="00B557E5">
      <w:pPr>
        <w:pStyle w:val="pj"/>
      </w:pPr>
      <w:r>
        <w:t>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w:t>
      </w:r>
      <w:r>
        <w:t>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000000" w:rsidRDefault="00B557E5">
      <w:pPr>
        <w:pStyle w:val="pj"/>
      </w:pPr>
      <w:r>
        <w:t xml:space="preserve">3) бала (балалар) - он </w:t>
      </w:r>
      <w:r>
        <w:t>сегіз жасқа (кәмелетке) толмаған адам;</w:t>
      </w:r>
    </w:p>
    <w:p w:rsidR="00000000" w:rsidRDefault="00B557E5">
      <w:pPr>
        <w:pStyle w:val="pji"/>
      </w:pPr>
      <w:r>
        <w:rPr>
          <w:rStyle w:val="s3"/>
        </w:rPr>
        <w:t xml:space="preserve">4) тармақша 2025 ж. 1 шілдеден бастап </w:t>
      </w:r>
      <w:hyperlink r:id="rId20" w:anchor="sub_id=400" w:history="1">
        <w:r>
          <w:rPr>
            <w:rStyle w:val="a4"/>
            <w:i/>
            <w:iCs/>
          </w:rPr>
          <w:t>қолданысқа</w:t>
        </w:r>
        <w:r>
          <w:rPr>
            <w:rStyle w:val="a4"/>
            <w:i/>
            <w:iCs/>
          </w:rPr>
          <w:t xml:space="preserve"> енгізілді</w:t>
        </w:r>
      </w:hyperlink>
    </w:p>
    <w:p w:rsidR="00000000" w:rsidRDefault="00B557E5">
      <w:pPr>
        <w:pStyle w:val="pj"/>
      </w:pPr>
      <w:r>
        <w:rPr>
          <w:rStyle w:val="s0"/>
        </w:rPr>
        <w:t>4)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w:t>
      </w:r>
      <w:r>
        <w:rPr>
          <w:rStyle w:val="s0"/>
        </w:rPr>
        <w:t>ауды жүзеге асыратын олардың орнындағы басқа да адамдар;</w:t>
      </w:r>
    </w:p>
    <w:p w:rsidR="00000000" w:rsidRDefault="00B557E5">
      <w:pPr>
        <w:pStyle w:val="pj"/>
      </w:pPr>
      <w:r>
        <w:t>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w:t>
      </w:r>
      <w:r>
        <w:t>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w:t>
      </w:r>
      <w:r>
        <w:t>рган;</w:t>
      </w:r>
    </w:p>
    <w:p w:rsidR="00000000" w:rsidRDefault="00B557E5">
      <w:pPr>
        <w:pStyle w:val="pj"/>
      </w:pPr>
      <w:r>
        <w:t>6) көшіп-қонушы еңбекші - Еуразиялық эконмикалық одаққа мүше мемлекеттің азаматы болып табылатын, өзі азаматы болып табылмайтын және тұрақты тұрмайтын, жұмысқа ораналасу аумағында заңды негізде жүрген және заңды негізде еңбек қызмет жүзеге асыратын а</w:t>
      </w:r>
      <w:r>
        <w:t>дам;</w:t>
      </w:r>
    </w:p>
    <w:p w:rsidR="00000000" w:rsidRDefault="00B557E5">
      <w:pPr>
        <w:pStyle w:val="pj"/>
      </w:pPr>
      <w:r>
        <w:t>7) қандас - этникалық қазақ және (немесе)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ұлты қазақ отбасының мүшелері;</w:t>
      </w:r>
    </w:p>
    <w:p w:rsidR="00000000" w:rsidRDefault="00B557E5">
      <w:pPr>
        <w:pStyle w:val="pj"/>
      </w:pPr>
      <w:r>
        <w:t>8) қорғаншылық - он төрт</w:t>
      </w:r>
      <w:r>
        <w:t xml:space="preserve"> жасқа толмаған балалардың құқықтары мен заңды мүдделерін қорғаудың құқықтық нысаны;</w:t>
      </w:r>
    </w:p>
    <w:p w:rsidR="00000000" w:rsidRDefault="00B557E5">
      <w:pPr>
        <w:pStyle w:val="pj"/>
      </w:pPr>
      <w:r>
        <w:t>9) қадамдық қолжетімділік - МСАК көрсететін денсаулық сақтау объектілеріне қадамдық қолжетімділік (бұдан әрі - қадамдық қолжетімділік) - халқтың демографиялық өсуін ескере</w:t>
      </w:r>
      <w:r>
        <w:t xml:space="preserve"> отырып, қалалар карталарын пайдаланумен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қолжетімділігі;</w:t>
      </w:r>
    </w:p>
    <w:p w:rsidR="00000000" w:rsidRDefault="00B557E5">
      <w:pPr>
        <w:pStyle w:val="pj"/>
      </w:pPr>
      <w:r>
        <w:t>10) МСАК кө</w:t>
      </w:r>
      <w:r>
        <w:t>рсететін жаңадан енгізілетін денсаулық сақтау объектісі (бұдан әрі - жаңадан енгізілетін денсаулық сақтау объектісі) - жаңадан салу жолымен пайдалануға қабылданған немесе жұмыс ітсеп тұрған объектіні өзгерту жолымен алғаш ашылған МСАК объектісі;</w:t>
      </w:r>
    </w:p>
    <w:p w:rsidR="00000000" w:rsidRDefault="00B557E5">
      <w:pPr>
        <w:pStyle w:val="pj"/>
      </w:pPr>
      <w:r>
        <w:t>11) сақтандыру ұйымы - сақтандыру шарттарын жасасу және орындау қызметін уәкілетті органның тиісті лицензиясы негізінде жүзеге асыратын заңды тұлға;</w:t>
      </w:r>
    </w:p>
    <w:p w:rsidR="00000000" w:rsidRDefault="00B557E5">
      <w:pPr>
        <w:pStyle w:val="pj"/>
      </w:pPr>
      <w:r>
        <w:t>12) цифрлық денсаулық сақтау субъектісі - денсаулық сақтау субъектілерімен ақпараттық қауіпсіздікті және ұй</w:t>
      </w:r>
      <w:r>
        <w:t>ымдастыру-әдістемелік жұмысты қамтамасыз етуді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p w:rsidR="00000000" w:rsidRDefault="00B557E5">
      <w:pPr>
        <w:pStyle w:val="pj"/>
      </w:pPr>
      <w:r>
        <w:t>1</w:t>
      </w:r>
      <w:r>
        <w:t>3)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w:t>
      </w:r>
      <w:r>
        <w:t>далануға арналған объектісі.</w:t>
      </w:r>
    </w:p>
    <w:p w:rsidR="00000000" w:rsidRDefault="00B557E5">
      <w:pPr>
        <w:pStyle w:val="pj"/>
      </w:pPr>
      <w:r>
        <w:t>3. Жеке тұлғаларды МСАК ұйымдарына бекіту МСАК көрсету үшін негіз болып табылады және мынадай қағидаттарда жүзеге асырылады:</w:t>
      </w:r>
    </w:p>
    <w:p w:rsidR="00000000" w:rsidRDefault="00B557E5">
      <w:pPr>
        <w:pStyle w:val="pj"/>
      </w:pPr>
      <w:r>
        <w:t>1) отбасылық қызмет көрсету қағидаты;</w:t>
      </w:r>
    </w:p>
    <w:p w:rsidR="00000000" w:rsidRDefault="00B557E5">
      <w:pPr>
        <w:pStyle w:val="pj"/>
      </w:pPr>
      <w:r>
        <w:t>2) МСАК-тың аумақтық қолжетімділігі;</w:t>
      </w:r>
    </w:p>
    <w:p w:rsidR="00000000" w:rsidRDefault="00B557E5">
      <w:pPr>
        <w:pStyle w:val="pj"/>
      </w:pPr>
      <w:r>
        <w:t>3) медициналық-санитариялық</w:t>
      </w:r>
      <w:r>
        <w:t xml:space="preserve"> алғашқы көмектің аумақтық қолжетімділігі шегінде медициналық ұйымды еркін таңдау;</w:t>
      </w:r>
    </w:p>
    <w:p w:rsidR="00000000" w:rsidRDefault="00B557E5">
      <w:pPr>
        <w:pStyle w:val="pj"/>
      </w:pPr>
      <w:r>
        <w:t>4) пациенттің медициналық көмек сапасына қанағаттануы;</w:t>
      </w:r>
    </w:p>
    <w:p w:rsidR="00000000" w:rsidRDefault="00B557E5">
      <w:pPr>
        <w:pStyle w:val="pj"/>
      </w:pPr>
      <w:r>
        <w:t>5) меншік нысанына және ведомстволық тиесілігіне қарамастан тең құқықты және адал бәсекелестік;</w:t>
      </w:r>
    </w:p>
    <w:p w:rsidR="00000000" w:rsidRDefault="00B557E5">
      <w:pPr>
        <w:pStyle w:val="pj"/>
      </w:pPr>
      <w:r>
        <w:t>6) пациенттердің орнал</w:t>
      </w:r>
      <w:r>
        <w:t>асқан жеріне қарамастан олардың барлығына қолжетімді профилактиканы, диагностиканы және емдеуді қамтитын медициналық-санитариялық алғашқы көмек қызметтері.</w:t>
      </w:r>
    </w:p>
    <w:p w:rsidR="00000000" w:rsidRDefault="00B557E5">
      <w:pPr>
        <w:pStyle w:val="pj"/>
      </w:pPr>
      <w:r>
        <w:t>4. МСАК ұйымдарына Қазақстан Республикасының азаматтарын, қандастарды, босқындарды, шетелдіктерді жә</w:t>
      </w:r>
      <w:r>
        <w:t>не (немесе) Қазақстан Республикасының аумағында тұрақты тұратын азаматтығы жоқ адамдарды бекіту ТМККК шеңберінде және МӘМС жүйесінде медициналық көмек алу құқығын іске асыру үшін жүзеге асырылады.</w:t>
      </w:r>
    </w:p>
    <w:p w:rsidR="00000000" w:rsidRDefault="00B557E5">
      <w:pPr>
        <w:pStyle w:val="pj"/>
      </w:pPr>
      <w:r>
        <w:t>5. Жеке тұлғаларды бекіту ТМККК шеңберінде және МӘМС жүйесі</w:t>
      </w:r>
      <w:r>
        <w:t>нде жеке басын куәландыратын құжат, жеке сәйкестендіру нөмірі (бұдан әрі - ЖСН) бойынша бір МСАК ұйымына медициналық көмек алу құқығын іске асыру үшін жүзеге асырылады.</w:t>
      </w:r>
    </w:p>
    <w:p w:rsidR="00000000" w:rsidRDefault="00B557E5">
      <w:pPr>
        <w:pStyle w:val="pj"/>
      </w:pPr>
      <w:r>
        <w:t>6. Шетелдіктерді және (немесе) Қазақстан Республикасында уақытша болатын азаматтығы жоқ</w:t>
      </w:r>
      <w:r>
        <w:t xml:space="preserve"> адамдарды, пана іздеп жүрген адамдарды МСАК ұйымдарына бекіту:</w:t>
      </w:r>
    </w:p>
    <w:p w:rsidR="00000000" w:rsidRDefault="00B557E5">
      <w:pPr>
        <w:pStyle w:val="pj"/>
      </w:pPr>
      <w:r>
        <w:t>1) ерікті медициналық сақтандыру шеңберінде МСАК (бұдан әрі - ЕМС);</w:t>
      </w:r>
    </w:p>
    <w:p w:rsidR="00000000" w:rsidRDefault="00B557E5">
      <w:pPr>
        <w:pStyle w:val="pj"/>
      </w:pPr>
      <w:r>
        <w:t xml:space="preserve">2) Кодекстің </w:t>
      </w:r>
      <w:hyperlink r:id="rId21" w:anchor="sub_id=201010000" w:history="1">
        <w:r>
          <w:rPr>
            <w:rStyle w:val="a4"/>
          </w:rPr>
          <w:t>201-1-бабының 1-тармағын</w:t>
        </w:r>
        <w:r>
          <w:rPr>
            <w:rStyle w:val="a4"/>
          </w:rPr>
          <w:t>а</w:t>
        </w:r>
      </w:hyperlink>
      <w:r>
        <w:t xml:space="preserve"> сәйкес жүктелген медициналық сақтандыру (бұдан әрі - ЖМС) шеңберінде МСАК;</w:t>
      </w:r>
    </w:p>
    <w:p w:rsidR="00000000" w:rsidRDefault="00B557E5">
      <w:pPr>
        <w:pStyle w:val="pj"/>
      </w:pPr>
      <w:r>
        <w:t>3)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w:t>
      </w:r>
      <w:r>
        <w:t>дардың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бұйрығымен бекітілген (Нормативтік құқықтық актілер</w:t>
      </w:r>
      <w:r>
        <w:t xml:space="preserve">ді мемлекеттік тіркеу тізілімінде № 21407 болып тіркелген) </w:t>
      </w:r>
      <w:hyperlink r:id="rId22" w:anchor="sub_id=1" w:history="1">
        <w:r>
          <w:rPr>
            <w:rStyle w:val="a4"/>
          </w:rPr>
          <w:t>тізбе</w:t>
        </w:r>
      </w:hyperlink>
      <w:r>
        <w:t xml:space="preserve"> және </w:t>
      </w:r>
      <w:hyperlink r:id="rId23" w:anchor="sub_id=2" w:history="1">
        <w:r>
          <w:rPr>
            <w:rStyle w:val="a4"/>
          </w:rPr>
          <w:t>көлем</w:t>
        </w:r>
      </w:hyperlink>
      <w:r>
        <w:t xml:space="preserve"> бойынша ТМККК шеңберін</w:t>
      </w:r>
      <w:r>
        <w:t>де медициналық көмек;</w:t>
      </w:r>
    </w:p>
    <w:p w:rsidR="00000000" w:rsidRDefault="00B557E5">
      <w:pPr>
        <w:pStyle w:val="pj"/>
      </w:pPr>
      <w:r>
        <w:t xml:space="preserve">4) «Міндетті әлеуметтік медициналық сақтандыру туралы» Қазақстан Республикасының Заңы </w:t>
      </w:r>
      <w:hyperlink r:id="rId24" w:anchor="sub_id=20300" w:history="1">
        <w:r>
          <w:rPr>
            <w:rStyle w:val="a4"/>
          </w:rPr>
          <w:t>2-бабының 3-тармағына</w:t>
        </w:r>
      </w:hyperlink>
      <w:r>
        <w:t xml:space="preserve"> сәйкес МӘМС жүйесінде медициналық көмек көр</w:t>
      </w:r>
      <w:r>
        <w:t>сету үшін жүзеге асырылады.</w:t>
      </w:r>
    </w:p>
    <w:p w:rsidR="00000000" w:rsidRDefault="00B557E5">
      <w:pPr>
        <w:pStyle w:val="pj"/>
      </w:pPr>
      <w:r>
        <w:t>7. ТМККК шеңберінде және МӘМС жүйесінде Қазақстан Республикасының азаматтары, қандастар, босқындар, шетелдіктер және Қазақстан Республикасының аумағында тұрақты тұратын азаматтығы жоқ адамдар үшін, ЕМС шарты бойынша Еуразиялық э</w:t>
      </w:r>
      <w:r>
        <w:t>кономикалық одаққа (бұдан әрі - ЕЭО) мүше мемлекеттердің азаматтары болып табылатын көшіп-қонушы еңбекшілер мен олардың отбасы мүшелері үшін МСАК көрсетуді МӘМС жүйесінде медициналық қызмет көрсету үшін мәліметтерді алу (немесе) беру мақсатында ТМККК шеңбе</w:t>
      </w:r>
      <w:r>
        <w:t>рінде және (немесе) МӘМС жүйесінде қормен медициналық қызметтерді сатып алу шарты (бұдан әрі - медициналық көрсетілетін қызметтерді сатып алу шарты) және (немесе) Қазақстан Республикасы Денсаулық сақтау министрлігінің ақпараттық жүйелерімен интеграцияланға</w:t>
      </w:r>
      <w:r>
        <w:t>н медициналық ақпараттық жүйелері бар МСАК ұйымы жүзеге асырады.</w:t>
      </w:r>
    </w:p>
    <w:p w:rsidR="00000000" w:rsidRDefault="00B557E5">
      <w:pPr>
        <w:pStyle w:val="pj"/>
      </w:pPr>
      <w:r>
        <w:t>8. Облыстардың, республикалық маңызы бар қалалардың және астананың денсаулық сақтау басқармалары (бұдан әрі - денсаулық сақтау басқармалары) денсаулық сақтау субъектілерінің дерекқорына енгіз</w:t>
      </w:r>
      <w:r>
        <w:t>ілген бекітілген халықтың санын көрсете отырып, МСАК субъектілерінің халыққа қызмет көрсету аумағын бөлу туралы бұйрықты (бұдан әрі - аумақты бөлу туралы бұйрық) бекітеді.</w:t>
      </w:r>
    </w:p>
    <w:p w:rsidR="00000000" w:rsidRDefault="00B557E5">
      <w:pPr>
        <w:pStyle w:val="pj"/>
      </w:pPr>
      <w:r>
        <w:t>9. Бес жасқа дейінгі балаларды МСАК ұйымдарына қоса алғандағы бекіту ата-аналары мен</w:t>
      </w:r>
      <w:r>
        <w:t xml:space="preserve"> қамқоршылары нақты тұратын жері бойынша және босандыру ұйымынан шығарылғаннан кейін 3 күннен кешіктірілмей жүзеге асырылады.</w:t>
      </w:r>
    </w:p>
    <w:p w:rsidR="00000000" w:rsidRDefault="00B557E5">
      <w:pPr>
        <w:pStyle w:val="pj"/>
      </w:pPr>
      <w:r>
        <w:t>Алты жастан бастап он төрт жасқа дейінгі балаларды қоса алғанда немесе қамқорлықтағы тұлғаларды бекіту олардың заңды өкілдерінің т</w:t>
      </w:r>
      <w:r>
        <w:t>іркелген жері бойынша немесе заңды өкілдерінің өтініші/рұқсаты бойынша жүзеге асырылады.</w:t>
      </w:r>
    </w:p>
    <w:p w:rsidR="00000000" w:rsidRDefault="00B557E5">
      <w:pPr>
        <w:pStyle w:val="pj"/>
      </w:pPr>
      <w:r>
        <w:t>10.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бек</w:t>
      </w:r>
      <w:r>
        <w:t>іту балалар үйлерінде, интернаттарда, балаларға арналған мамандандырылған ұйымдарда тұратын балаларды, медициналық-әлеуметтік ұйымдарда тұратын, қылмыстық - атқару жүйесі мекемелерінде ұсталатын адамдарды (бұдан әрі - ҚАЖ) аумақтарға бөлу туралы бұйрыққа (</w:t>
      </w:r>
      <w:r>
        <w:t xml:space="preserve">бұдан әрі - балаларды бекіту туралы), Қағидаларға және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hyperlink r:id="rId25" w:history="1">
        <w:r>
          <w:rPr>
            <w:rStyle w:val="a4"/>
          </w:rPr>
          <w:t>бұйрығына</w:t>
        </w:r>
      </w:hyperlink>
      <w:r>
        <w:t xml:space="preserve"> сәйкес (Нормативтік құқықтық актілерді мемлекеттік тіркеу тізілімінде № 21452 болып тіркелген) (бұдан әрі - Желінің мемлекеттік нормативі), МСАК-тың әрбір субъектісіне «Бекітілген халық тірк</w:t>
      </w:r>
      <w:r>
        <w:t>елімі» порталында бекітілген цифрлық денсаулық сақтау субъектісі растаған халық саны туралы деректердің негізінде жүзеге асырылады.</w:t>
      </w:r>
    </w:p>
    <w:p w:rsidR="00000000" w:rsidRDefault="00B557E5">
      <w:pPr>
        <w:pStyle w:val="pj"/>
      </w:pPr>
      <w:r>
        <w:t xml:space="preserve">11. 18 жасқа толған студенттер, сондай-ақ медреседе оқитын студенттер «Елді мекендерге арналған өңірлік стандарттар жүйесін </w:t>
      </w:r>
      <w:r>
        <w:t xml:space="preserve">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w:t>
      </w:r>
      <w:r>
        <w:t xml:space="preserve">№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w:t>
      </w:r>
      <w:r>
        <w:t xml:space="preserve">аэроғарыш өнеркәсібі министрінің 2019 жылғы 25 сәуірдегі № 56/НҚ бірлескен </w:t>
      </w:r>
      <w:hyperlink r:id="rId26" w:history="1">
        <w:r>
          <w:rPr>
            <w:rStyle w:val="a4"/>
          </w:rPr>
          <w:t>бұйрығына</w:t>
        </w:r>
      </w:hyperlink>
      <w:r>
        <w:t xml:space="preserve"> сәйкес (Нормативтік құқықтық актілерді мемлекеттік тіркеу тізілімінде №18592 болып тіркелген) қадамдық қол</w:t>
      </w:r>
      <w:r>
        <w:t>жетімділікте әкімшілік-аумақтық бірлік жері бойынша таңдау бойынша МСАК ұйымына өз бетінше бекітіледі.</w:t>
      </w:r>
    </w:p>
    <w:p w:rsidR="00000000" w:rsidRDefault="00B557E5">
      <w:pPr>
        <w:pStyle w:val="pj"/>
      </w:pPr>
      <w:r>
        <w:t>18 жасқа толмаған студенттерді, сондай-ақ медреседе білім алушы студенттерді бекіту қадамдық қолжетімділік қағидатын сақтауды ескере отырып, білім беру м</w:t>
      </w:r>
      <w:r>
        <w:t>екемесінің әкімшілік-аумақтық бірлігі жері бойынша заңды өкілдердің ресми жүгінуі арқылы жүзеге асырылады.</w:t>
      </w:r>
    </w:p>
    <w:p w:rsidR="00000000" w:rsidRDefault="00B557E5">
      <w:pPr>
        <w:pStyle w:val="pj"/>
      </w:pPr>
      <w:r>
        <w:t>12. Жүкті әйелдерді МСАК ұйымдарына бекіту нақты тұратын жері бойынша жүзеге асырылады.</w:t>
      </w:r>
    </w:p>
    <w:p w:rsidR="00000000" w:rsidRDefault="00B557E5">
      <w:pPr>
        <w:pStyle w:val="pj"/>
      </w:pPr>
      <w:r>
        <w:t>13. МСАК ұйымын еркін таңдау құқығын пайдаланбаған жеке тұлға</w:t>
      </w:r>
      <w:r>
        <w:t xml:space="preserve"> бұрын қызмет алған МСАК ұйымына бекітілген болып қалады.</w:t>
      </w:r>
    </w:p>
    <w:p w:rsidR="00000000" w:rsidRDefault="00B557E5">
      <w:pPr>
        <w:pStyle w:val="pj"/>
      </w:pPr>
      <w:r>
        <w:t>14. МСАК ұйымына жеке тұлғаны бекіту кезінде алдыңғы МСАК ұйымынан бекітуден шығару автоматты түрде жүзеге асырылады.</w:t>
      </w:r>
    </w:p>
    <w:p w:rsidR="00000000" w:rsidRDefault="00B557E5">
      <w:pPr>
        <w:pStyle w:val="pj"/>
      </w:pPr>
      <w:r>
        <w:t>15. Бұрынғы МСАК ұйымы келесі жылға қормен медициналық қызметтер сатып алу шарты</w:t>
      </w:r>
      <w:r>
        <w:t>н жасасудан бас тартқан жағдайда бекіту аумақты бөлу туралы бұйрықтың негізінде МСАК ұйымдарына нақты тұратын жері бойынша аумақтық қолжетімділік ескеріле отырып жүзеге асырылады.</w:t>
      </w:r>
    </w:p>
    <w:p w:rsidR="00000000" w:rsidRDefault="00B557E5">
      <w:pPr>
        <w:pStyle w:val="pj"/>
      </w:pPr>
      <w:r>
        <w:t xml:space="preserve">16. Осы Қағидалардың </w:t>
      </w:r>
      <w:hyperlink w:anchor="sub3100" w:history="1">
        <w:r>
          <w:rPr>
            <w:rStyle w:val="a4"/>
          </w:rPr>
          <w:t>31-тармағының</w:t>
        </w:r>
      </w:hyperlink>
      <w:r>
        <w:t xml:space="preserve"> 6), 7), 8) </w:t>
      </w:r>
      <w:r>
        <w:t>тармақшаларында көрсетілген жеке тұлғаларды бекітуді цифрлық денсаулық сақтау саласындағы субъект ТМККК шеңберінде және (немесе) МӘМС жүйесінде медициналық көмек көрсету жөніндегі қызметтер көлемдерін орналастыру (орналастырмау) қорытындылары туралы хаттам</w:t>
      </w:r>
      <w:r>
        <w:t>аны (бұдан әрі - орналастыру қорытындысының хаттамасы) қордан алған күннен бастап бір жұмыс күні ішінде жүзеге асырады.</w:t>
      </w:r>
    </w:p>
    <w:p w:rsidR="00000000" w:rsidRDefault="00B557E5">
      <w:pPr>
        <w:pStyle w:val="pc"/>
      </w:pPr>
      <w:r>
        <w:rPr>
          <w:b/>
          <w:bCs/>
        </w:rPr>
        <w:t> </w:t>
      </w:r>
    </w:p>
    <w:p w:rsidR="00000000" w:rsidRDefault="00B557E5">
      <w:pPr>
        <w:pStyle w:val="pc"/>
      </w:pPr>
      <w:r>
        <w:rPr>
          <w:b/>
          <w:bCs/>
        </w:rPr>
        <w:t> </w:t>
      </w:r>
    </w:p>
    <w:p w:rsidR="00000000" w:rsidRDefault="00B557E5">
      <w:pPr>
        <w:pStyle w:val="pc"/>
      </w:pPr>
      <w:r>
        <w:rPr>
          <w:rStyle w:val="s1"/>
        </w:rPr>
        <w:t>2-тарау. Медициналық-санитариялық алғашқы көмек көрсететін денсаулық сақтау ұйымдарына жеке тұлғаларды бекіту тәртібі</w:t>
      </w:r>
    </w:p>
    <w:p w:rsidR="00000000" w:rsidRDefault="00B557E5">
      <w:pPr>
        <w:pStyle w:val="pc"/>
      </w:pPr>
      <w:r>
        <w:rPr>
          <w:b/>
          <w:bCs/>
        </w:rPr>
        <w:t> </w:t>
      </w:r>
    </w:p>
    <w:p w:rsidR="00000000" w:rsidRDefault="00B557E5">
      <w:pPr>
        <w:pStyle w:val="pj"/>
      </w:pPr>
      <w:r>
        <w:t>17.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бірліктің аумағында орналасқан МСАК ұйымына бекітілген шекаралас аумақтарында тұратын ад</w:t>
      </w:r>
      <w:r>
        <w:t>амдарды қоспағанда, бір әкімшілік-аумақтық бірлік шегінде МСАК ұйымын еркін таңдау құқығын ескеріле отырып, тұрақты немесе уақытша тұратын жері бойынша жүзеге асырылады.</w:t>
      </w:r>
    </w:p>
    <w:p w:rsidR="00000000" w:rsidRDefault="00B557E5">
      <w:pPr>
        <w:pStyle w:val="pj"/>
      </w:pPr>
      <w:r>
        <w:t>18. МСАК маманын еркін таңдау учаскеге бекітілген халық санын (МСАК маманына бекітілге</w:t>
      </w:r>
      <w:r>
        <w:t>н МСАК субъектісінің халыққа қызмет көрсету аумағының бөлігін) ескере отырып, бекітілген жері бойынша МСАК ұйымы шегінде жүзеге асырылады.</w:t>
      </w:r>
    </w:p>
    <w:p w:rsidR="00000000" w:rsidRDefault="00B557E5">
      <w:pPr>
        <w:pStyle w:val="pj"/>
      </w:pPr>
      <w:r>
        <w:t>19. ЕМС және (немесе) ЖМС шеңберінде жеке тұлғаларды бекіту ЕМС және (немесе) ЖМС шарттарында көзделген МСАК көрсетет</w:t>
      </w:r>
      <w:r>
        <w:t>ін денсаулық сақтау ұйымына тұрақты немесе уақытша тұратын жері бойынша жүзеге асырылады.</w:t>
      </w:r>
    </w:p>
    <w:p w:rsidR="00000000" w:rsidRDefault="00B557E5">
      <w:pPr>
        <w:pStyle w:val="pj"/>
      </w:pPr>
      <w:r>
        <w:t xml:space="preserve">20. ТМККК шеңберінде тұрақты немесе уақытша тұратын жері бойынша медициналық көмек көрсетуге арналған МСАК ұйымына бекіту үшін осы Қағидаларға </w:t>
      </w:r>
      <w:hyperlink w:anchor="sub1" w:history="1">
        <w:r>
          <w:rPr>
            <w:rStyle w:val="a4"/>
          </w:rPr>
          <w:t>қосымшаға</w:t>
        </w:r>
      </w:hyperlink>
      <w:r>
        <w:t xml:space="preserve"> сәйкес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 іске асырылды.</w:t>
      </w:r>
    </w:p>
    <w:p w:rsidR="00000000" w:rsidRDefault="00B557E5">
      <w:pPr>
        <w:pStyle w:val="pj"/>
      </w:pPr>
      <w:r>
        <w:t>21. МСАК ұйымы жеке тұлғаларға өз бетінше немесе «Электрондық ү</w:t>
      </w:r>
      <w:r>
        <w:t>кімет» веб-порталы (бұдан әрі - ЭҮП) арқылы жүгінген кезде мемлекеттік қызмет көрсетеді.</w:t>
      </w:r>
    </w:p>
    <w:p w:rsidR="00000000" w:rsidRDefault="00B557E5">
      <w:pPr>
        <w:pStyle w:val="pj"/>
      </w:pPr>
      <w:r>
        <w:t>МСАК ұйымы жеке басын куәландыратын құжаттар туралы мәліметтерді ЭҮП арқылы тиісті мемлекеттік ақпараттық жүйелерден алады.</w:t>
      </w:r>
    </w:p>
    <w:p w:rsidR="00000000" w:rsidRDefault="00B557E5">
      <w:pPr>
        <w:pStyle w:val="pj"/>
      </w:pPr>
      <w:r>
        <w:t xml:space="preserve">22. Мемлекеттік қызмет көрсетуге қойылатын </w:t>
      </w:r>
      <w:r>
        <w:t xml:space="preserve">негізгі талаптардың тізбесі осы Қағидаларға </w:t>
      </w:r>
      <w:hyperlink w:anchor="sub1" w:history="1">
        <w:r>
          <w:rPr>
            <w:rStyle w:val="a4"/>
          </w:rPr>
          <w:t>қосымшаға</w:t>
        </w:r>
      </w:hyperlink>
      <w:r>
        <w:t xml:space="preserve"> сәйкес көрсетілген.</w:t>
      </w:r>
    </w:p>
    <w:p w:rsidR="00000000" w:rsidRDefault="00B557E5">
      <w:pPr>
        <w:pStyle w:val="pj"/>
      </w:pPr>
      <w:bookmarkStart w:id="2" w:name="SUB2300"/>
      <w:bookmarkEnd w:id="2"/>
      <w:r>
        <w:t>23. Мемлекеттік қызметті көрсетуге тікелей жүгінген кезде өтінімді ұйымның бірінші басшысының атына жазбаша нысанда мынадай жеке тұлғалар береді:</w:t>
      </w:r>
    </w:p>
    <w:p w:rsidR="00000000" w:rsidRDefault="00B557E5">
      <w:pPr>
        <w:pStyle w:val="pj"/>
      </w:pPr>
      <w:r>
        <w:t>1) зейнет</w:t>
      </w:r>
      <w:r>
        <w:t>керлер;</w:t>
      </w:r>
    </w:p>
    <w:p w:rsidR="00000000" w:rsidRDefault="00B557E5">
      <w:pPr>
        <w:pStyle w:val="pj"/>
      </w:pPr>
      <w:r>
        <w:t>2) мүгедектігі бар адамдар;</w:t>
      </w:r>
    </w:p>
    <w:p w:rsidR="00000000" w:rsidRDefault="00B557E5">
      <w:pPr>
        <w:pStyle w:val="pj"/>
      </w:pPr>
      <w:r>
        <w:t>3) бала кезінен мүгедектігі бар баланың заңды өкілдері, сондай-ақ Қазақстан Республикасының заңнамасына сәйкес баланың құқықтары мен мүдделеріне қамқорлық жасауды, білім беруді, тәрбиелеуді, патронат тәрбиешілері және ол</w:t>
      </w:r>
      <w:r>
        <w:t>арды алмастыратын басқа адамдар;</w:t>
      </w:r>
    </w:p>
    <w:p w:rsidR="00000000" w:rsidRDefault="00B557E5">
      <w:pPr>
        <w:pStyle w:val="pj"/>
      </w:pPr>
      <w:r>
        <w:t>4) облыстардың, республикалық маңызы бар қалалардың және астананың денсаулық сақтауды мемлекеттік басқарудың жергілікті органы бірінші басшысының бұйрығымен құрылған БХТ ақпараттық жүйесінде халықты МСАК-қа бекіту (бекітуде</w:t>
      </w:r>
      <w:r>
        <w:t>н шығару) мәселелерін қарау жөніндегі комиссияның хаттамасы болған кезде бас бостандығынан айыру орындарында, колонияларда жазасын өтеп жүргендерге (өтеу орны бойынша) сот үкімі бойынша жазасын өтеп жатқан сотталғандар;</w:t>
      </w:r>
    </w:p>
    <w:p w:rsidR="00000000" w:rsidRDefault="00B557E5">
      <w:pPr>
        <w:pStyle w:val="pj"/>
      </w:pPr>
      <w:r>
        <w:t>5) мерзімді қызметтің әскери қызметш</w:t>
      </w:r>
      <w:r>
        <w:t>ілері;</w:t>
      </w:r>
    </w:p>
    <w:p w:rsidR="00000000" w:rsidRDefault="00B557E5">
      <w:pPr>
        <w:pStyle w:val="pj"/>
      </w:pPr>
      <w:r>
        <w:t>6) шет мемлекеттерде туған балалардың заңды өкілдері;</w:t>
      </w:r>
    </w:p>
    <w:p w:rsidR="00000000" w:rsidRDefault="00B557E5">
      <w:pPr>
        <w:pStyle w:val="pj"/>
      </w:pPr>
      <w:r>
        <w:t>7) сәбилер, жетімдер, қарттар үйлері және басқа қорғаншылығындағылардың заңды өкілдері;</w:t>
      </w:r>
    </w:p>
    <w:p w:rsidR="00000000" w:rsidRDefault="00B557E5">
      <w:pPr>
        <w:pStyle w:val="pj"/>
      </w:pPr>
      <w:r>
        <w:t>8) шарт болған кезде ЕМС шарты бойынша бекітуді ресімдейтіндер;</w:t>
      </w:r>
    </w:p>
    <w:p w:rsidR="00000000" w:rsidRDefault="00B557E5">
      <w:pPr>
        <w:pStyle w:val="pj"/>
      </w:pPr>
      <w:r>
        <w:t xml:space="preserve">9) басқа қалалардан келген студенттер үшін </w:t>
      </w:r>
      <w:r>
        <w:t>(18 жасқа дейінгі балалар) - жоғары оқу орны ректорының МСАК-қа ресми өтініші және оқу орны мен МСАК арасындағы комиссия хаттамасы.</w:t>
      </w:r>
    </w:p>
    <w:p w:rsidR="00000000" w:rsidRDefault="00B557E5">
      <w:pPr>
        <w:pStyle w:val="pj"/>
      </w:pPr>
      <w:r>
        <w:t xml:space="preserve">24. МСАК ұйымының мамандары осы Қағидалардың </w:t>
      </w:r>
      <w:hyperlink w:anchor="sub2300" w:history="1">
        <w:r>
          <w:rPr>
            <w:rStyle w:val="a4"/>
          </w:rPr>
          <w:t>23-тармағында</w:t>
        </w:r>
      </w:hyperlink>
      <w:r>
        <w:t xml:space="preserve"> көрсетілген жеке тұлғалардың өтінім</w:t>
      </w:r>
      <w:r>
        <w:t>і негізінде «БХТ» ақпараттық жүйесінде бекітуге сұрау салуды ресімдейді.</w:t>
      </w:r>
    </w:p>
    <w:p w:rsidR="00000000" w:rsidRDefault="00B557E5">
      <w:pPr>
        <w:pStyle w:val="pj"/>
      </w:pPr>
      <w:r>
        <w:t xml:space="preserve">Бекітуге сұрау салуды ресімдеу кезінде өтініш берушінің ұялы телефонының нөмірі (бекітілетін тұлғаның заңды өкілінің нөмірі) автоматты түрде толтыру үшін мобильді азаматтар базасымен </w:t>
      </w:r>
      <w:r>
        <w:t>біріктіріледі.</w:t>
      </w:r>
    </w:p>
    <w:p w:rsidR="00000000" w:rsidRDefault="00B557E5">
      <w:pPr>
        <w:pStyle w:val="pj"/>
      </w:pPr>
      <w:r>
        <w:t>Ұялы</w:t>
      </w:r>
      <w:r>
        <w:t xml:space="preserve"> телефон нөмірі болмаған кезде мобильді азаматтар базасына енгізу өтініш берушінің (тіркелетін тұлғаның заңды өкілінің) келісімімен қолмен жүзеге асырылады.</w:t>
      </w:r>
    </w:p>
    <w:p w:rsidR="00000000" w:rsidRDefault="00B557E5">
      <w:pPr>
        <w:pStyle w:val="pj"/>
      </w:pPr>
      <w:r>
        <w:t xml:space="preserve">Бекітуге сұрау салу, жүгіну (өтініш нысаны және жеке басын куәландыратын құжат) </w:t>
      </w:r>
      <w:r>
        <w:t>«БХТ» ақпараттық жүйесінде сканерленеді. Цифрлық денсаулық сақтау субъектісінің маманы бекітуге сұрау салуды қарайды және өтінімді мақұлдау немесе дәлелді бас тарту туралы шешім қабылдайды.</w:t>
      </w:r>
    </w:p>
    <w:p w:rsidR="00000000" w:rsidRDefault="00B557E5">
      <w:pPr>
        <w:pStyle w:val="pj"/>
      </w:pPr>
      <w:r>
        <w:t xml:space="preserve">25. Мемлекеттік қызмет құжаттарды тапсырған сәттен бастап 1 (бір) </w:t>
      </w:r>
      <w:r>
        <w:t>жұмыс күні ішінде көрсетіледі. Мемлекеттік қызмет көрсетуге сұрау салу МСАК ұйымының жұмысы аяқталғанға дейін 2 (екі) сағат бұрын (жұмыс күндері сағат 18.00-ге дейін) қабылданады.</w:t>
      </w:r>
    </w:p>
    <w:p w:rsidR="00000000" w:rsidRDefault="00B557E5">
      <w:pPr>
        <w:pStyle w:val="pj"/>
      </w:pPr>
      <w:r>
        <w:t>Мемлекеттік қызметті көрсету нәтижесі және «Жеке кабинетке» электрондық құжа</w:t>
      </w:r>
      <w:r>
        <w:t>т нысанында бекіту немесе дәлелді бас тарту туралы хабарлама болып табылады.</w:t>
      </w:r>
    </w:p>
    <w:p w:rsidR="00000000" w:rsidRDefault="00B557E5">
      <w:pPr>
        <w:pStyle w:val="pj"/>
      </w:pPr>
      <w:r>
        <w:t>ЭҮП арқылы мемлекеттік қызмет ЭҮП-ге жүгінген күні көрсетіледі.</w:t>
      </w:r>
    </w:p>
    <w:p w:rsidR="00000000" w:rsidRDefault="00B557E5">
      <w:pPr>
        <w:pStyle w:val="pj"/>
      </w:pPr>
      <w:r>
        <w:t xml:space="preserve">26. МСАК ұйымы Заңның </w:t>
      </w:r>
      <w:hyperlink r:id="rId27" w:anchor="sub_id=50200" w:history="1">
        <w:r>
          <w:rPr>
            <w:rStyle w:val="a4"/>
          </w:rPr>
          <w:t>5-бабы 2-т</w:t>
        </w:r>
        <w:r>
          <w:rPr>
            <w:rStyle w:val="a4"/>
          </w:rPr>
          <w:t>армағының</w:t>
        </w:r>
      </w:hyperlink>
      <w:r>
        <w:t xml:space="preserve"> 11) тармақшасына сәйкес ақпараттандыру саласындағы уәкілетті орган белгілеген тәртіппен мемлекеттік қызметтер көрсету мониторингі мақсатында мемлекеттік қызметтер көрсету монитрингінің ақпараттық жүйесіне мемлекеттік қызмет көрсету туралы деректе</w:t>
      </w:r>
      <w:r>
        <w:t>рді енгізуді қамтамасыз етеді</w:t>
      </w:r>
    </w:p>
    <w:p w:rsidR="00000000" w:rsidRDefault="00B557E5">
      <w:pPr>
        <w:pStyle w:val="pj"/>
      </w:pPr>
      <w:r>
        <w:t>27. Қазақстан Республикасының азаматтарын, қандастарды, босқындарды, шетелдіктерді және (немесе) Қазақстан Республикасының аумағында тұрақты тұратын азаматтығы жоқ адамдарды МСАК ұйымдарына бекіту осы Қағидалардың 31-тармағының 1), 2), 3), 5) тарқшаларында</w:t>
      </w:r>
      <w:r>
        <w:t xml:space="preserve"> көзделген негіздер бойынша бекітуге ЭҮП арқылы тұлғаның электрондық өтініш беру жолымен жүзеге асырылады.</w:t>
      </w:r>
    </w:p>
    <w:p w:rsidR="00000000" w:rsidRDefault="00B557E5">
      <w:pPr>
        <w:pStyle w:val="pj"/>
      </w:pPr>
      <w:r>
        <w:t>Қазақстан</w:t>
      </w:r>
      <w:r>
        <w:t xml:space="preserve"> Республикасында уақытша болатын шетелдіктерді және (немесе) азаматтығы жоқ адамдарды, пана іздеп жүрген адамдарды осы Қағидалардың 31-тарма</w:t>
      </w:r>
      <w:r>
        <w:t>ғының</w:t>
      </w:r>
      <w:r>
        <w:t xml:space="preserve"> 4) тармақшасында көзделген негіз бойынша МСАК ұйымдарына бекіту сақтандырылушыға бекітуге қазақ немесе орыс тілдерінде еркін нысанда ЕМС және (немесе) ЖМС шарты жасалған сақтандыру ұйымына адамның өтініш беру немесе жүгіну жолымен жүзеге асырылады.</w:t>
      </w:r>
    </w:p>
    <w:p w:rsidR="00000000" w:rsidRDefault="00B557E5">
      <w:pPr>
        <w:pStyle w:val="pj"/>
      </w:pPr>
      <w:r>
        <w:t>2</w:t>
      </w:r>
      <w:r>
        <w:t xml:space="preserve">8. Қазақстан Республикасының аумағында уақытша болатын шетелдіктерді және (немесе) азаматтығы жоқ адамдарды, пана іздеп жүрген адамдарды ЕМС және (немесе) ЖМС шеңберінде МСАК ұйымына бекіту ЕМС және (немесе) ЖМС шартының, қазақ немесе орыс тіліндегі еркін </w:t>
      </w:r>
      <w:r>
        <w:t>нысандағы өтініштің және жеке басты куәландыратын құжаттың (шетелдік паспорт) негізінде, МСАК ұйымының жұмыс кестесіне сәйкес кез келген күнтізбелік уақытта жүзеге асырылады.</w:t>
      </w:r>
    </w:p>
    <w:p w:rsidR="00000000" w:rsidRDefault="00B557E5">
      <w:pPr>
        <w:pStyle w:val="pj"/>
      </w:pPr>
      <w:r>
        <w:t>29. Қазақстан Республикасының аумағында уақытша болатын шетелдіктерді және (немес</w:t>
      </w:r>
      <w:r>
        <w:t>е) азаматтығы жоқ адамдарды, пана іздеп жүрген адамдарды ЕМС және (немесе) ЖМС шеңберінде МСАК ұйымына бекітілуін дәлелдейтін құжаттар «Денсаулық сақтау саласындағы есепке алу құжаттамасының нысандарын, сондай-ақ оларды толтыру жөніндегі нұсқаулықтарды бек</w:t>
      </w:r>
      <w:r>
        <w:t xml:space="preserve">іту туралы» Қазақстан Республикасы Денсаулық сақтау министрінің м.а. 2020 жылғы 30 қазандағы № ҚР ДСМ-175/2020 </w:t>
      </w:r>
      <w:hyperlink r:id="rId28" w:history="1">
        <w:r>
          <w:rPr>
            <w:rStyle w:val="a4"/>
          </w:rPr>
          <w:t>бұйрығымен</w:t>
        </w:r>
      </w:hyperlink>
      <w:r>
        <w:t xml:space="preserve"> </w:t>
      </w:r>
      <w:r>
        <w:t>бекітілген № 064/е нысаны бойынша (Нормативтік құқытық актілерді мемлекеттік тіркеу тізілімінде № 21579 болып тіркелген) медициналық ұйымға бекітілу талоны болып табылады. Бекіту талонын медициналық ұйымның медициналық тіркеушісі береді.</w:t>
      </w:r>
    </w:p>
    <w:p w:rsidR="00000000" w:rsidRDefault="00B557E5">
      <w:pPr>
        <w:pStyle w:val="pj"/>
      </w:pPr>
      <w:r>
        <w:t>МСАК ұйымына бекіт</w:t>
      </w:r>
      <w:r>
        <w:t>у ЕМС және (немесе) ЖМС шартының қолданылу мерзіміне жүзеге асырылады.</w:t>
      </w:r>
    </w:p>
    <w:p w:rsidR="00000000" w:rsidRDefault="00B557E5">
      <w:pPr>
        <w:pStyle w:val="pj"/>
      </w:pPr>
      <w:r>
        <w:t>30. МСАК ұйымдары сақтанушының жеке жүгінуі немесе онымен ЕМС және (немесе) ЖМС шарты жасалған сақтандыру ұйымы жүгінген кезде бекітуді жүзеге асырады.</w:t>
      </w:r>
    </w:p>
    <w:p w:rsidR="00000000" w:rsidRDefault="00B557E5">
      <w:pPr>
        <w:pStyle w:val="pj"/>
      </w:pPr>
      <w:r>
        <w:t>Отбасы мүшелерін бекіту отбасы мү</w:t>
      </w:r>
      <w:r>
        <w:t>шелерінің бірінің жазбаша келісімі болған кезде, қазақ немесе орыс тілдеріндегі еркін нысандағы өтініш және жеке басын куәландыратын құжат не отбасының әрбір мүшесінің цифрлық құжаттар сервисінен (сәйкестендіру үшін) электрондық құжат негізінде жүзеге асыр</w:t>
      </w:r>
      <w:r>
        <w:t>ылады.</w:t>
      </w:r>
    </w:p>
    <w:p w:rsidR="00000000" w:rsidRDefault="00B557E5">
      <w:pPr>
        <w:pStyle w:val="pj"/>
      </w:pPr>
      <w:r>
        <w:t>Он сегіз жасқа толмаған тұлғаларды бекіту жеке басын куәландыратын құжат не бекітілетін тұлғаның және оның заңды өкілінің цифрлық құжаттар сервисінен (сәйкестендіру үшін) электрондық құжаты болған кезде жүзеге асырылады.</w:t>
      </w:r>
    </w:p>
    <w:p w:rsidR="00000000" w:rsidRDefault="00B557E5">
      <w:pPr>
        <w:pStyle w:val="pj"/>
      </w:pPr>
      <w:bookmarkStart w:id="3" w:name="SUB3100"/>
      <w:bookmarkEnd w:id="3"/>
      <w:r>
        <w:t>31. Жеке тұлғаларды бекіту н</w:t>
      </w:r>
      <w:r>
        <w:t>егіздері:</w:t>
      </w:r>
    </w:p>
    <w:p w:rsidR="00000000" w:rsidRDefault="00B557E5">
      <w:pPr>
        <w:pStyle w:val="pj"/>
      </w:pPr>
      <w:r>
        <w:t>1) бір әкімшілік-аумақтық бірліктің шегінен бір айдан астам мерзімге немесе бір әкімшілік-аумақтық бірліктің аумағының ішінде шыға отырып, тұрақты немесе уақытша тұратын жерін өзгертуі;</w:t>
      </w:r>
    </w:p>
    <w:p w:rsidR="00000000" w:rsidRDefault="00B557E5">
      <w:pPr>
        <w:pStyle w:val="pj"/>
      </w:pPr>
      <w:r>
        <w:t>2) бір әкімшілік-аумақтық бірлік шегінде адамның МСАК ұйымын</w:t>
      </w:r>
      <w:r>
        <w:t xml:space="preserve"> еркін таңдауды жүзеге асыруы (күнтізбелік жылдан 2 реттен артық емес);</w:t>
      </w:r>
    </w:p>
    <w:p w:rsidR="00000000" w:rsidRDefault="00B557E5">
      <w:pPr>
        <w:pStyle w:val="pj"/>
      </w:pPr>
      <w:r>
        <w:t>3) денсаулық сақтау басқармасының мемлекеттік органының бір әкімшілік - аумақтық бірлік шегінде 1 қыркүйектен 1 қарашаға дейінгі кезеңде бекіту науқанын (бұдан әрі - бекіту науқаны) өт</w:t>
      </w:r>
      <w:r>
        <w:t>кізуі;</w:t>
      </w:r>
    </w:p>
    <w:p w:rsidR="00000000" w:rsidRDefault="00B557E5">
      <w:pPr>
        <w:pStyle w:val="pj"/>
      </w:pPr>
      <w:r>
        <w:t>4) сақтанушы мен сақтандыру ұйымы арасында жасалған ЕМС шарты, оның шеңберінде МСАК ұйымы сақтандырылушыға медициналық қызметтер көрсетеді;</w:t>
      </w:r>
    </w:p>
    <w:p w:rsidR="00000000" w:rsidRDefault="00B557E5">
      <w:pPr>
        <w:pStyle w:val="pj"/>
      </w:pPr>
      <w:r>
        <w:t>5) бір әкімшілік-аумақтық бірлік шегінде өңірлік комиссия айқындаған МСАК ұйымына бекітумен келіспеуі;</w:t>
      </w:r>
    </w:p>
    <w:p w:rsidR="00000000" w:rsidRDefault="00B557E5">
      <w:pPr>
        <w:pStyle w:val="pj"/>
      </w:pPr>
      <w:r>
        <w:t>6) қай</w:t>
      </w:r>
      <w:r>
        <w:t>та ұйымдастыру, тарату және қордың қызметтерді сатып алу шартын бұзуына немесе өзгертуіне әкеп соққан МСАК ұйымының МСАК көрсетуден бас тартуы;</w:t>
      </w:r>
    </w:p>
    <w:p w:rsidR="00000000" w:rsidRDefault="00B557E5">
      <w:pPr>
        <w:pStyle w:val="pj"/>
      </w:pPr>
      <w:r>
        <w:t>7) медициналық қызметтер көрсетуге үміткер МСАК ұйымдарына медициналық қызметтер көлемін орналастырмауы;</w:t>
      </w:r>
    </w:p>
    <w:p w:rsidR="00000000" w:rsidRDefault="00B557E5">
      <w:pPr>
        <w:pStyle w:val="pj"/>
      </w:pPr>
      <w:r>
        <w:t>8) жаңа</w:t>
      </w:r>
      <w:r>
        <w:t>дан пайдалануға берілген денсаулық сақтау объектісінің пайда болуы.</w:t>
      </w:r>
    </w:p>
    <w:p w:rsidR="00000000" w:rsidRDefault="00B557E5">
      <w:pPr>
        <w:pStyle w:val="pj"/>
      </w:pPr>
      <w:r>
        <w:t>32. Бекіту науқаны кезеңінде МСАК ұйымдарына бекітілген жеке тұлғалар аталған ұйымда МСАК-ты қормен медициналық қызметтерді сатып алу шартын жасасқан жағдайда, келесі жылдың 1 қаңтарынан б</w:t>
      </w:r>
      <w:r>
        <w:t>астап алады.</w:t>
      </w:r>
    </w:p>
    <w:p w:rsidR="00000000" w:rsidRDefault="00B557E5">
      <w:pPr>
        <w:pStyle w:val="pj"/>
      </w:pPr>
      <w:r>
        <w:t>33. Осы Қағидалардың 31-тармағының 4) тармақшасына сәйкес бекітілген жеке тұлғалар ЕМС және (немесе) ЖМС шарты шеңберінде МСАК ұйымында медициналық қызметтер алады.</w:t>
      </w:r>
    </w:p>
    <w:p w:rsidR="00000000" w:rsidRDefault="00B557E5">
      <w:pPr>
        <w:pStyle w:val="pj"/>
      </w:pPr>
      <w:r>
        <w:t xml:space="preserve">34. МСАК ұйымдары тұрғылықты жері бойынша бекітілген адамдарды МСАК көрсетуді </w:t>
      </w:r>
      <w:r>
        <w:t>тоқтату туралы:</w:t>
      </w:r>
    </w:p>
    <w:p w:rsidR="00000000" w:rsidRDefault="00B557E5">
      <w:pPr>
        <w:pStyle w:val="pj"/>
      </w:pPr>
      <w:r>
        <w:t>1) қормен медициналық қызметтерді сатып алу шарты бұзылған немесе өзгерітлген күнге дейін кемінде күнтізбелік отыз күн бұрын;</w:t>
      </w:r>
    </w:p>
    <w:p w:rsidR="00000000" w:rsidRDefault="00B557E5">
      <w:pPr>
        <w:pStyle w:val="pj"/>
      </w:pPr>
      <w:r>
        <w:t>2) МСАК ұйымын қайта ұйымдастыру немесе тарату туралы белгілі болған күнінен бастап екі күнтізбелік күн ішінде;</w:t>
      </w:r>
    </w:p>
    <w:p w:rsidR="00000000" w:rsidRDefault="00B557E5">
      <w:pPr>
        <w:pStyle w:val="pj"/>
      </w:pPr>
      <w:r>
        <w:t>3)</w:t>
      </w:r>
      <w:r>
        <w:t xml:space="preserve"> қордың таңдау рәсімінің қорытындылары бойынша медициналық қызметтер көлемін орналастырмағаны туралы белгілі болған күнінен бастап күнтізбелік екі күн ішінде хабардар етеді.</w:t>
      </w:r>
    </w:p>
    <w:p w:rsidR="00000000" w:rsidRDefault="00B557E5">
      <w:pPr>
        <w:pStyle w:val="pj"/>
      </w:pPr>
      <w:r>
        <w:t>«БХТ» ақпараттық жүйесінде МСАК ұйымдарының телефон нөмірі болған жағдайда (электр</w:t>
      </w:r>
      <w:r>
        <w:t>ондық пошта мекенжайының) МСАК ұйымы халықты МСАК көрсетудің тоқтатылғаны туралы хабарлама жіберу, сондай-ақ Қазақстан Республикасының заңнамасында көзделген тәсілдермен хабардар етеді.</w:t>
      </w:r>
    </w:p>
    <w:p w:rsidR="00000000" w:rsidRDefault="00B557E5">
      <w:pPr>
        <w:pStyle w:val="pj"/>
      </w:pPr>
      <w:r>
        <w:t xml:space="preserve">35. Осы Қағидалардың </w:t>
      </w:r>
      <w:hyperlink w:anchor="sub3100" w:history="1">
        <w:r>
          <w:rPr>
            <w:rStyle w:val="a4"/>
          </w:rPr>
          <w:t>31-тармағының</w:t>
        </w:r>
      </w:hyperlink>
      <w:r>
        <w:t xml:space="preserve"> 1), 2</w:t>
      </w:r>
      <w:r>
        <w:t>), 3), 4), 5), 6), 7), 8) тармақшаларында көзделген негіздер бойынша МСАК ұйымдарына жеке тұлғаларды бекітуді аумақты бөлу туралы бұйрықтың негізінде қабылданған орналастыру қорытындысы хаттамасын қордан алған күннен бастап бір жұмыс күні ішінде цифрлық де</w:t>
      </w:r>
      <w:r>
        <w:t>нсаулық сақтау субъектісі жүзеге асырады.</w:t>
      </w:r>
    </w:p>
    <w:p w:rsidR="00000000" w:rsidRDefault="00B557E5">
      <w:pPr>
        <w:pStyle w:val="pj"/>
      </w:pPr>
      <w:r>
        <w:t>36. Өңірлік комиссияның хаттамасы негізінде халықты МСАК ұйымдарына бекіткеннен кейін МСАК ұйымдары оған тұрғылықты жері бойынша бекітілген адамдарды жазбаша хабардар етеді. «БХТ» ақпараттық жүйесінде телефон нөмір</w:t>
      </w:r>
      <w:r>
        <w:t>і (электрондық пошта мекенжайы) болған кезде МСАК ұйымы халықты хабарлама жіберу, сондай-ақ Қазақстан Республикасы заңнамасында көзделген өзге де тәсілдер арқылы хабардар етеді.</w:t>
      </w:r>
    </w:p>
    <w:p w:rsidR="00000000" w:rsidRDefault="00B557E5">
      <w:pPr>
        <w:pStyle w:val="pj"/>
      </w:pPr>
      <w:r>
        <w:t>Өңірлік</w:t>
      </w:r>
      <w:r>
        <w:t xml:space="preserve"> комиссия айқындаған МСАК ұйымымен келіспеген жағдайда тұлға осы Қағида</w:t>
      </w:r>
      <w:r>
        <w:t>лардың 31-тармағының 5) тармақшасында көзделген негіз бойынша бекітуге өтініш береді.</w:t>
      </w:r>
    </w:p>
    <w:p w:rsidR="00000000" w:rsidRDefault="00B557E5">
      <w:pPr>
        <w:pStyle w:val="pj"/>
      </w:pPr>
      <w:r>
        <w:t>37.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p w:rsidR="00000000" w:rsidRDefault="00B557E5">
      <w:pPr>
        <w:pStyle w:val="pc"/>
      </w:pPr>
      <w:r>
        <w:rPr>
          <w:b/>
          <w:bCs/>
        </w:rPr>
        <w:t> </w:t>
      </w:r>
    </w:p>
    <w:p w:rsidR="00000000" w:rsidRDefault="00B557E5">
      <w:pPr>
        <w:pStyle w:val="pc"/>
      </w:pPr>
      <w:r>
        <w:rPr>
          <w:b/>
          <w:bCs/>
        </w:rPr>
        <w:t> </w:t>
      </w:r>
    </w:p>
    <w:p w:rsidR="00000000" w:rsidRDefault="00B557E5">
      <w:pPr>
        <w:pStyle w:val="pc"/>
      </w:pPr>
      <w:r>
        <w:rPr>
          <w:rStyle w:val="s1"/>
        </w:rPr>
        <w:t>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p w:rsidR="00000000" w:rsidRDefault="00B557E5">
      <w:pPr>
        <w:pStyle w:val="pj"/>
      </w:pPr>
      <w:r>
        <w:t> </w:t>
      </w:r>
    </w:p>
    <w:p w:rsidR="00000000" w:rsidRDefault="00B557E5">
      <w:pPr>
        <w:pStyle w:val="pj"/>
      </w:pPr>
      <w:r>
        <w:t>38.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000000" w:rsidRDefault="00B557E5">
      <w:pPr>
        <w:pStyle w:val="pj"/>
      </w:pPr>
      <w:r>
        <w:t>Көрсетілетін қызметті беру</w:t>
      </w:r>
      <w:r>
        <w:t xml:space="preserve">шінің тікелей мемлекеттік қызметті көрсету мекенжайына келіп түскен көрсетілетін қызметті алушының шағымы «Мемлекеттік көрсетілетін қызметтер туралы» Заңның </w:t>
      </w:r>
      <w:hyperlink r:id="rId29" w:anchor="sub_id=250200" w:history="1">
        <w:r>
          <w:rPr>
            <w:rStyle w:val="a4"/>
          </w:rPr>
          <w:t>25-бабының 2-та</w:t>
        </w:r>
        <w:r>
          <w:rPr>
            <w:rStyle w:val="a4"/>
          </w:rPr>
          <w:t>рмағына</w:t>
        </w:r>
      </w:hyperlink>
      <w:r>
        <w:t xml:space="preserve"> сәйкес ол тіркелген күннен бастап бес жұмыс күні ішінде қаралуға тиіс.</w:t>
      </w:r>
    </w:p>
    <w:p w:rsidR="00000000" w:rsidRDefault="00B557E5">
      <w:pPr>
        <w:pStyle w:val="pj"/>
      </w:pPr>
      <w:r>
        <w:t xml:space="preserve">39.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w:t>
      </w:r>
      <w:r>
        <w:t>бес жұмыс күні ішінде қаралуға тиіс.</w:t>
      </w:r>
    </w:p>
    <w:p w:rsidR="00000000" w:rsidRDefault="00B557E5">
      <w:pPr>
        <w:pStyle w:val="pj"/>
      </w:pPr>
      <w:r>
        <w:t>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p w:rsidR="00000000" w:rsidRDefault="00B557E5">
      <w:pPr>
        <w:pStyle w:val="pj"/>
      </w:pPr>
      <w:r>
        <w:t>40. Мемлекеттік қызметтер көрсету мәселелері</w:t>
      </w:r>
      <w:r>
        <w:t xml:space="preserve">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000000" w:rsidRDefault="00B557E5">
      <w:pPr>
        <w:pStyle w:val="pj"/>
      </w:pPr>
      <w:r>
        <w:t>Шағым шешімі, әрекеті (әрекетсіздігі) шағым</w:t>
      </w:r>
      <w:r>
        <w:t>данатын көрсетілетін қызметті берушіге беріледі.</w:t>
      </w:r>
    </w:p>
    <w:p w:rsidR="00000000" w:rsidRDefault="00B557E5">
      <w:pPr>
        <w:pStyle w:val="pj"/>
      </w:pPr>
      <w:r>
        <w:t>Шешіміне,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rsidR="00000000" w:rsidRDefault="00B557E5">
      <w:pPr>
        <w:pStyle w:val="pj"/>
      </w:pPr>
      <w:r>
        <w:t xml:space="preserve">Бұл ретте </w:t>
      </w:r>
      <w:r>
        <w:t>шешіміне, әрекетіне (әрекетсіздігіне) шағым жасалатын көрсетілетін қызметті беруші шағымды қарайтын органға шағым жібермеуге құқылы, егер ол үш жұмыс күні ішінде шағымда көрсетілген талаптарды толық қанағаттандыратын шешім не өзге де әкімшілік іс-қимыл қаб</w:t>
      </w:r>
      <w:r>
        <w:t>ылдаса.</w:t>
      </w:r>
    </w:p>
    <w:p w:rsidR="00000000" w:rsidRDefault="00B557E5">
      <w:pPr>
        <w:pStyle w:val="pj"/>
      </w:pPr>
      <w:r>
        <w:t>Егер заңда өзгеше көзделмесе, сотқа жүгінуге сотқа дейінгі тәртіппен шағымданғаннан кейін жол беріледі.</w:t>
      </w:r>
    </w:p>
    <w:p w:rsidR="00000000" w:rsidRDefault="00B557E5">
      <w:pPr>
        <w:pStyle w:val="pc"/>
      </w:pPr>
      <w:r>
        <w:t> </w:t>
      </w:r>
    </w:p>
    <w:p w:rsidR="00000000" w:rsidRDefault="00B557E5">
      <w:pPr>
        <w:pStyle w:val="pr"/>
      </w:pPr>
      <w:bookmarkStart w:id="4" w:name="SUB1"/>
      <w:bookmarkEnd w:id="4"/>
      <w:r>
        <w:t>Медициналық-санитариялық</w:t>
      </w:r>
    </w:p>
    <w:p w:rsidR="00000000" w:rsidRDefault="00B557E5">
      <w:pPr>
        <w:pStyle w:val="pr"/>
      </w:pPr>
      <w:r>
        <w:t>алғашқы көмек көрсететін</w:t>
      </w:r>
    </w:p>
    <w:p w:rsidR="00000000" w:rsidRDefault="00B557E5">
      <w:pPr>
        <w:pStyle w:val="pr"/>
      </w:pPr>
      <w:r>
        <w:t>денсаулық сақтау ұйымдарына</w:t>
      </w:r>
    </w:p>
    <w:p w:rsidR="00000000" w:rsidRDefault="00B557E5">
      <w:pPr>
        <w:pStyle w:val="pr"/>
      </w:pPr>
      <w:r>
        <w:t>жеке тұлғаларды бекіту</w:t>
      </w:r>
    </w:p>
    <w:p w:rsidR="00000000" w:rsidRDefault="00B557E5">
      <w:pPr>
        <w:pStyle w:val="pr"/>
      </w:pPr>
      <w:hyperlink w:anchor="sub100" w:history="1">
        <w:r>
          <w:rPr>
            <w:rStyle w:val="a4"/>
          </w:rPr>
          <w:t>қағидаларына</w:t>
        </w:r>
      </w:hyperlink>
      <w:r>
        <w:t xml:space="preserve"> қосымша</w:t>
      </w:r>
    </w:p>
    <w:p w:rsidR="00000000" w:rsidRDefault="00B557E5">
      <w:pPr>
        <w:pStyle w:val="pc"/>
      </w:pPr>
      <w:r>
        <w:t> </w:t>
      </w:r>
    </w:p>
    <w:p w:rsidR="00000000" w:rsidRDefault="00B557E5">
      <w:pPr>
        <w:pStyle w:val="pc"/>
      </w:pPr>
      <w:r>
        <w:t> </w:t>
      </w:r>
    </w:p>
    <w:p w:rsidR="00000000" w:rsidRDefault="00B557E5">
      <w:pPr>
        <w:pStyle w:val="pc"/>
      </w:pPr>
      <w:r>
        <w:rPr>
          <w:rStyle w:val="s1"/>
        </w:rPr>
        <w:t>«Медициналық-санитариялық алғашқы көмек көрсететін денсаулық сақтау ұйымдарына жеке тұлғаларды бекіту»</w:t>
      </w:r>
    </w:p>
    <w:p w:rsidR="00000000" w:rsidRDefault="00B557E5">
      <w:pPr>
        <w:pStyle w:val="pc"/>
      </w:pPr>
      <w:r>
        <w:rPr>
          <w:rStyle w:val="s1"/>
        </w:rPr>
        <w:t> мемлекеттік қызмет көрсетуге қойылатын негізгі талаптардың тізбесі</w:t>
      </w:r>
    </w:p>
    <w:p w:rsidR="00000000" w:rsidRDefault="00B557E5">
      <w:pPr>
        <w:pStyle w:val="pc"/>
      </w:pPr>
      <w:r>
        <w:rPr>
          <w:b/>
          <w:bCs/>
        </w:rPr>
        <w:t> </w:t>
      </w:r>
    </w:p>
    <w:tbl>
      <w:tblPr>
        <w:tblW w:w="5000" w:type="pct"/>
        <w:jc w:val="center"/>
        <w:tblCellMar>
          <w:left w:w="0" w:type="dxa"/>
          <w:right w:w="0" w:type="dxa"/>
        </w:tblCellMar>
        <w:tblLook w:val="04A0" w:firstRow="1" w:lastRow="0" w:firstColumn="1" w:lastColumn="0" w:noHBand="0" w:noVBand="1"/>
      </w:tblPr>
      <w:tblGrid>
        <w:gridCol w:w="523"/>
        <w:gridCol w:w="3557"/>
        <w:gridCol w:w="5491"/>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Р/с №</w:t>
            </w:r>
          </w:p>
        </w:tc>
        <w:tc>
          <w:tcPr>
            <w:tcW w:w="1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c"/>
            </w:pPr>
            <w:r>
              <w:t>Көрсетілетін қызметті берушінің атауы</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Медициналық-санитариялық алғашқы көмек көрсететін медициналық ұйымдар</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1</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c"/>
            </w:pPr>
            <w:r>
              <w:t>Мемлекеттік қызмет көрсету тәсілдері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тікелей медициналық-санитариялық алғашқы көмек көрсететін медициналық ұйым (бұдан әрі - МСАК) ұйымы арқылы;</w:t>
            </w:r>
          </w:p>
          <w:p w:rsidR="00000000" w:rsidRDefault="00B557E5">
            <w:pPr>
              <w:pStyle w:val="p"/>
            </w:pPr>
            <w:r>
              <w:t>2) «Электрондық үкімет» веб-п</w:t>
            </w:r>
            <w:r>
              <w:t>орталы (бұдан әрі - ЭҮП).</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2</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 көрсету мерзімі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пациент МСАК ұйымына құжаттарды тапсырған сәттен бастап, сондай-ақ ЭҮП арқылы жүгінген кезде - 1 (бір) жұмыс күні ішінде;</w:t>
            </w:r>
          </w:p>
          <w:p w:rsidR="00000000" w:rsidRDefault="00B557E5">
            <w:pPr>
              <w:pStyle w:val="p"/>
            </w:pPr>
            <w:r>
              <w:t>2) құжаттарды тапсыру үшін күтудің рұқсат етілетін ең ұзақ уақыты - 30 (отыз) минут;</w:t>
            </w:r>
          </w:p>
          <w:p w:rsidR="00000000" w:rsidRDefault="00B557E5">
            <w:pPr>
              <w:pStyle w:val="p"/>
            </w:pPr>
            <w:r>
              <w:t>3) пациентке қызмет көрсетудің рұқсат етілетін ең ұзақ уақыты - 30 (отыз) минут.</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3</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 көрсету нысаны</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электрондық (ішінара автоматтандырылған) / қаға</w:t>
            </w:r>
            <w:r>
              <w:t>з түрінде.</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4</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 көрсету нәтижесі (не сенімхат бойынша оның өкілі)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МСАК ұйымының электрондық цифрлық қолтаңбасымен (бұдан әрі - ЭЦҚ) қол қойылған электрондық құжат нысанында бекітілген туралы хабарлама;</w:t>
            </w:r>
          </w:p>
          <w:p w:rsidR="00000000" w:rsidRDefault="00B557E5">
            <w:pPr>
              <w:pStyle w:val="p"/>
            </w:pPr>
            <w:r>
              <w:t>2) дәлелді бас тарту.</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5</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 тегін көрсетіледі.</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6</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Көрсетілетін қызметті берушінің және ақпарат объектілерінің жұмыс кестесі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МСАК ұйымы</w:t>
            </w:r>
          </w:p>
          <w:p w:rsidR="00000000" w:rsidRDefault="00B557E5">
            <w:pPr>
              <w:pStyle w:val="p"/>
            </w:pPr>
            <w:r>
              <w:t>- дүйсенбіден сенбіге дейін (Қазақстан Республикасының Еңбек кодексіне сәйкес демалыс (жексенбі) және мереке күндерінен басқа, дүйсенбі-жұма үзіліссіз сағат 8.00-ден 2</w:t>
            </w:r>
            <w:r>
              <w:t>0.00-ге дейін, сенбі күні сағат 9.00-ден 14.00-ге дейін. Бұл ретте мемлекеттік қызметті көрсетуге сұрату МСАК ұйымының жұмысы аяқталғанға дейін 2 сағат бұрын қабылданады (жұмыс күндері сағат 18.00-ге дейін, сенбі күні сағат 12.00-ге дейін)</w:t>
            </w:r>
          </w:p>
          <w:p w:rsidR="00000000" w:rsidRDefault="00B557E5">
            <w:pPr>
              <w:pStyle w:val="p"/>
            </w:pPr>
            <w:r>
              <w:t xml:space="preserve">2) ЭҮП - жөндеу </w:t>
            </w:r>
            <w:r>
              <w:t>жұмыстарын жүргізуге байланысты техникалық үзілістерді қоспағанда, тәулік бойы (пациент жұмыс уақыты аяқталғаннан кейін жүгінген кезде, Қазақстан Республикасының Еңбек кодексіне сәйкес демалыс және мереке күндері өтініштерді қабылдау және мемлекеттік қызме</w:t>
            </w:r>
            <w:r>
              <w:t>т көрсету нәтижелерін беру келесі жұмыс күні жүзеге асырылады).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7</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қызметті көрсету үшін көрсетілетін қызметті алушыдан талап етілетін құжаттар мен мәліметтердің тізбесі</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МСАК ұйымына айқындалған контингент жүгінген кезде мемлекеттік қы</w:t>
            </w:r>
            <w:r>
              <w:t>змет көрсету үшін қажетті құжаттар:</w:t>
            </w:r>
          </w:p>
          <w:p w:rsidR="00000000" w:rsidRDefault="00B557E5">
            <w:pPr>
              <w:pStyle w:val="p"/>
            </w:pPr>
            <w:r>
              <w:t>1) жеке басын куәландыратын құжат немесе цифрлық құжаттар сервисінен электрондық құжат (сәйкестендіру үшін);</w:t>
            </w:r>
          </w:p>
          <w:p w:rsidR="00000000" w:rsidRDefault="00B557E5">
            <w:pPr>
              <w:pStyle w:val="p"/>
            </w:pPr>
            <w:r>
              <w:t>2) зейнеткер куәлігі - зейнеткерлер үшін;</w:t>
            </w:r>
          </w:p>
          <w:p w:rsidR="00000000" w:rsidRDefault="00B557E5">
            <w:pPr>
              <w:pStyle w:val="p"/>
            </w:pPr>
            <w:r>
              <w:t>3) мүгедектігі бар адамдар үшін - зейнеткер куәлігі не медициналық-әл</w:t>
            </w:r>
            <w:r>
              <w:t>еуметтік сараптаманы куәландыру актісінен үзінді көшірме;</w:t>
            </w:r>
          </w:p>
          <w:p w:rsidR="00000000" w:rsidRDefault="00B557E5">
            <w:pPr>
              <w:pStyle w:val="p"/>
            </w:pPr>
            <w:r>
              <w:t>4) сот шешімі не қорғаншылық пен қамқоршылықты растайтын өзге де құжат - бала кезінен мүгедек баланың заңды өкілдері, сондай-ақ қорғаншылар немесе қамқоршылар, патронат тәрбиешілер және оларды алмас</w:t>
            </w:r>
            <w:r>
              <w:t>тыратын басқа да адамдар үшін ҚР заңнамасына сәйкес баланың құқықтары мен мүдделерін қорғауды, білім беруді, тәрбиелеуді, қорғауды жүзеге асыратын адамдар (заңды өкілдер);</w:t>
            </w:r>
          </w:p>
          <w:p w:rsidR="00000000" w:rsidRDefault="00B557E5">
            <w:pPr>
              <w:pStyle w:val="p"/>
            </w:pPr>
            <w:r>
              <w:t>5) өңірлердің «Денсаулық сақтау басқармасы» мемлекеттік мекемелері бірінші басшысыны</w:t>
            </w:r>
            <w:r>
              <w:t>ң</w:t>
            </w:r>
            <w:r>
              <w:t xml:space="preserve"> бұйрығымен құрылған «Бекітілген халық тіркелімі» ақпараттық жүйесінде МСАК-қа халықты бекіту (бекітуден шығаруды) мәселелерін қарау жөніндегі комиссияның хаттамасы - сот үкімі бойынша бас бостандығынан айыру орындарында, колонияларда (өтеу орны бойынша) </w:t>
            </w:r>
            <w:r>
              <w:t>жазасын өтеп жатқан сотталғандар үшін;</w:t>
            </w:r>
          </w:p>
          <w:p w:rsidR="00000000" w:rsidRDefault="00B557E5">
            <w:pPr>
              <w:pStyle w:val="p"/>
            </w:pPr>
            <w:r>
              <w:t>6) мерзімді қызметтегі әскери қызметшілерді жеке құрам тізіміне қабылдау туралы әскери бөлім командирінің (мекеме бастығының) бұйрығынан үзінді көшірме - мерзімді қызметтегі әскери қызметшілер үшін;</w:t>
            </w:r>
          </w:p>
          <w:p w:rsidR="00000000" w:rsidRDefault="00B557E5">
            <w:pPr>
              <w:pStyle w:val="p"/>
            </w:pPr>
            <w:r>
              <w:t>7) медреседе білім</w:t>
            </w:r>
            <w:r>
              <w:t xml:space="preserve"> алушылар үшін (18 жасқа дейінгі балалар) қадамдық қолжетімділік қағидатын сақтауды ескере отырып, әкімшілік-аумақтық бірлік жері бойынша заңды өкілдерінің ресми өтініші;</w:t>
            </w:r>
          </w:p>
          <w:p w:rsidR="00000000" w:rsidRDefault="00B557E5">
            <w:pPr>
              <w:pStyle w:val="p"/>
            </w:pPr>
            <w:r>
              <w:t>8) жоғары оқу орны ректорының МСАК - қа ресми өтініші және оқу орны мен МСАК арасындағы комиссия хаттамасы-басқа қалалардан келген студенттер үшін (18 жасқа дейінгі балалар)</w:t>
            </w:r>
          </w:p>
          <w:p w:rsidR="00000000" w:rsidRDefault="00B557E5">
            <w:pPr>
              <w:pStyle w:val="p"/>
            </w:pPr>
            <w:r>
              <w:t>9) шет мемлекетте туғанын растайтын құжат - шет мемлекетте туған балалар үшін;</w:t>
            </w:r>
          </w:p>
          <w:p w:rsidR="00000000" w:rsidRDefault="00B557E5">
            <w:pPr>
              <w:pStyle w:val="p"/>
            </w:pPr>
            <w:r>
              <w:t>10)</w:t>
            </w:r>
            <w:r>
              <w:t xml:space="preserve"> облыстардың, республикалық маңызы бар қалалардың және астананың денсаулық сақтауды мемлекеттік басқарудың жергілікті атқарушы органдарының шешімі -сәбилер, жетімдер, қарттар үйлерінің және басқаларының қамқорындағылар үшін;</w:t>
            </w:r>
          </w:p>
          <w:p w:rsidR="00000000" w:rsidRDefault="00B557E5">
            <w:pPr>
              <w:pStyle w:val="p"/>
            </w:pPr>
            <w:r>
              <w:t>11) сенімхат бойынша, оның ішін</w:t>
            </w:r>
            <w:r>
              <w:t>де шарт болған кезде ерікті және (немесе) жүктелген медициналық сақтандыру шарты бойынша бекітуді ресімдейтіндер.</w:t>
            </w:r>
          </w:p>
          <w:p w:rsidR="00000000" w:rsidRDefault="00B557E5">
            <w:pPr>
              <w:pStyle w:val="p"/>
            </w:pPr>
            <w:r>
              <w:t>2. ЭҮП-ке: электрондық түрде сұрау салу.</w:t>
            </w:r>
          </w:p>
          <w:p w:rsidR="00000000" w:rsidRDefault="00B557E5">
            <w:pPr>
              <w:pStyle w:val="p"/>
            </w:pPr>
            <w:r>
              <w:t>жеке басын куәландыратын құжаттар туралы мәліметтерді МСАК ұйымы ЭҮП арқылы тиісті мемлекеттік ақпара</w:t>
            </w:r>
            <w:r>
              <w:t>ттық жүйелерден алады.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8</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Қазақстан</w:t>
            </w:r>
            <w:r>
              <w:t xml:space="preserve"> Республикасының заңдарында белгіленген мемлекеттік қызмет көрсетуден бас тарту үшін негіздер</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00000" w:rsidRDefault="00B557E5">
            <w:pPr>
              <w:pStyle w:val="p"/>
            </w:pPr>
            <w:r>
              <w:t>2) көрсетілетін қызметті алушының және (немесе) мемлекеттік қызмет көрсету үшін қаже</w:t>
            </w:r>
            <w:r>
              <w:t>тті ұсынылған материалдардың, объектілердің, деректердің және мәліметтердің осы Қағидалармен белгіленген талаптарға сәйкес келмеуі;</w:t>
            </w:r>
          </w:p>
          <w:p w:rsidR="00000000" w:rsidRDefault="00B557E5">
            <w:pPr>
              <w:pStyle w:val="p"/>
            </w:pPr>
            <w:r>
              <w:t>3) уәкілетті мемлекеттік органның мемлекеттік қызмет көрсету үшін қажетті келісімі туралы сұрау салуға берілген теріс жауап,</w:t>
            </w:r>
            <w:r>
              <w:t xml:space="preserve"> сондай-ақ сараптаманың, зерттеудің не тексерудің теріс қорытындысы;</w:t>
            </w:r>
          </w:p>
          <w:p w:rsidR="00000000" w:rsidRDefault="00B557E5">
            <w:pPr>
              <w:pStyle w:val="p"/>
            </w:pPr>
            <w:r>
              <w:t xml:space="preserve">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w:t>
            </w:r>
            <w:r>
              <w:t>шешімінің (үкімінің) болуы;</w:t>
            </w:r>
          </w:p>
          <w:p w:rsidR="00000000" w:rsidRDefault="00B557E5">
            <w:pPr>
              <w:pStyle w:val="p"/>
            </w:pPr>
            <w: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000000" w:rsidRDefault="00B557E5">
            <w:pPr>
              <w:pStyle w:val="p"/>
            </w:pPr>
            <w:r>
              <w:t>6) көрсетіл</w:t>
            </w:r>
            <w:r>
              <w:t>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w:t>
            </w:r>
            <w:r>
              <w:t>лекеттік қызметтерді көрсетуден бас тартады.</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B557E5">
            <w:pPr>
              <w:pStyle w:val="p"/>
            </w:pPr>
            <w:r>
              <w:t>9</w:t>
            </w:r>
          </w:p>
        </w:tc>
        <w:tc>
          <w:tcPr>
            <w:tcW w:w="1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Мемлекеттік қызмет көрсету ерекшеліктерін ескере отырып, өзге де талаптар</w:t>
            </w:r>
          </w:p>
        </w:tc>
        <w:tc>
          <w:tcPr>
            <w:tcW w:w="2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B557E5">
            <w:pPr>
              <w:pStyle w:val="p"/>
            </w:pPr>
            <w:r>
              <w:t>Көрсетілетін қызметті алушының мемлекеттік қызметті электрондық нысанда порталда тіркелген көрсетілетін қызметті алушының ұялы байланысының абоненттік нөмірі арқылы бір реттік парольді беру арқылы немесе портал хабарламасына жауап ретінде қысқа мәтіндік ха</w:t>
            </w:r>
            <w:r>
              <w:t>барлама жіберу арқылы алу мүмкіндігі бар. Көрсетілетін қызметті алушының ЭЦҚ болған жағдайда портал арқылы электрондық нысанда мемлекеттік қызметті алу мүмкіндігі бар.</w:t>
            </w:r>
          </w:p>
          <w:p w:rsidR="00000000" w:rsidRDefault="00B557E5">
            <w:pPr>
              <w:pStyle w:val="p"/>
            </w:pPr>
            <w:r>
              <w:t>Физикалық тұрғыдан мүмкіндігі шектеулі адамдар үшін пандустың, шақыру түймесінің, зағипт</w:t>
            </w:r>
            <w:r>
              <w:t>ар мен нашар көретіндерге арналған тактильді жолдың, күту залының, үлгі құжаттары бар тіректің болуы. Көрсетілетін қызметті алушының көрсетілетін қызметті берушінің анықтамалық қызметтерінде, сондай-ақ «1414», 8-800-080-7777 Бірыңғай байланыс орталығында м</w:t>
            </w:r>
            <w:r>
              <w:t>емлекеттік қызмет көрсету тәртібі мен мәртебесі туралы ақпарат алу мүмкіндігі бар.</w:t>
            </w:r>
          </w:p>
        </w:tc>
      </w:tr>
    </w:tbl>
    <w:p w:rsidR="00000000" w:rsidRDefault="00B557E5">
      <w:pPr>
        <w:pStyle w:val="pj"/>
      </w:pPr>
      <w:r>
        <w:t> </w:t>
      </w:r>
    </w:p>
    <w:p w:rsidR="00000000" w:rsidRDefault="00B557E5">
      <w:pPr>
        <w:pStyle w:val="pr"/>
      </w:pPr>
      <w:bookmarkStart w:id="5" w:name="SUB2"/>
      <w:bookmarkEnd w:id="5"/>
      <w:r>
        <w:rPr>
          <w:rStyle w:val="s0"/>
        </w:rPr>
        <w:t>Қазақстан</w:t>
      </w:r>
      <w:r>
        <w:rPr>
          <w:rStyle w:val="s0"/>
        </w:rPr>
        <w:t xml:space="preserve"> Республикасы</w:t>
      </w:r>
    </w:p>
    <w:p w:rsidR="00000000" w:rsidRDefault="00B557E5">
      <w:pPr>
        <w:pStyle w:val="pr"/>
      </w:pPr>
      <w:r>
        <w:rPr>
          <w:rStyle w:val="s0"/>
        </w:rPr>
        <w:t>Денсаулық сақтау министрі</w:t>
      </w:r>
    </w:p>
    <w:p w:rsidR="00000000" w:rsidRDefault="00B557E5">
      <w:pPr>
        <w:pStyle w:val="pr"/>
      </w:pPr>
      <w:r>
        <w:rPr>
          <w:rStyle w:val="s0"/>
        </w:rPr>
        <w:t>2020 жылғы 13 қарашадағы</w:t>
      </w:r>
    </w:p>
    <w:p w:rsidR="00000000" w:rsidRDefault="00B557E5">
      <w:pPr>
        <w:pStyle w:val="pr"/>
      </w:pPr>
      <w:r>
        <w:rPr>
          <w:rStyle w:val="s0"/>
        </w:rPr>
        <w:t xml:space="preserve">№ ҚР ДСМ-194/2020 </w:t>
      </w:r>
      <w:hyperlink w:anchor="sub0" w:history="1">
        <w:r>
          <w:rPr>
            <w:rStyle w:val="a4"/>
          </w:rPr>
          <w:t>бұйрыққа</w:t>
        </w:r>
      </w:hyperlink>
    </w:p>
    <w:p w:rsidR="00000000" w:rsidRDefault="00B557E5">
      <w:pPr>
        <w:pStyle w:val="pr"/>
      </w:pPr>
      <w:r>
        <w:t>2-қосымша</w:t>
      </w:r>
    </w:p>
    <w:p w:rsidR="00000000" w:rsidRDefault="00B557E5">
      <w:pPr>
        <w:pStyle w:val="pc"/>
      </w:pPr>
      <w:r>
        <w:rPr>
          <w:rStyle w:val="s1"/>
        </w:rPr>
        <w:t> </w:t>
      </w:r>
    </w:p>
    <w:p w:rsidR="00000000" w:rsidRDefault="00B557E5">
      <w:pPr>
        <w:pStyle w:val="pc"/>
      </w:pPr>
      <w:r>
        <w:t> </w:t>
      </w:r>
    </w:p>
    <w:p w:rsidR="00000000" w:rsidRDefault="00B557E5">
      <w:pPr>
        <w:pStyle w:val="pc"/>
      </w:pPr>
      <w:r>
        <w:rPr>
          <w:rStyle w:val="s1"/>
        </w:rPr>
        <w:t>Қазақстан</w:t>
      </w:r>
      <w:r>
        <w:rPr>
          <w:rStyle w:val="s1"/>
        </w:rPr>
        <w:t xml:space="preserve"> Республикасы Денсау</w:t>
      </w:r>
      <w:r>
        <w:rPr>
          <w:rStyle w:val="s1"/>
        </w:rPr>
        <w:t xml:space="preserve">лық сақтау министрлігінің кейбір күші жойылған бұйрықтары мен кейбір бұйрықтардың құрылымдық элементтерінің </w:t>
      </w:r>
    </w:p>
    <w:p w:rsidR="00000000" w:rsidRDefault="00B557E5">
      <w:pPr>
        <w:pStyle w:val="pc"/>
      </w:pPr>
      <w:r>
        <w:rPr>
          <w:rStyle w:val="s1"/>
        </w:rPr>
        <w:t>тізбесі</w:t>
      </w:r>
    </w:p>
    <w:p w:rsidR="00000000" w:rsidRDefault="00B557E5">
      <w:pPr>
        <w:pStyle w:val="pc"/>
      </w:pPr>
      <w:r>
        <w:rPr>
          <w:rStyle w:val="s1"/>
        </w:rPr>
        <w:t> </w:t>
      </w:r>
    </w:p>
    <w:p w:rsidR="00000000" w:rsidRDefault="00B557E5">
      <w:pPr>
        <w:pStyle w:val="pj"/>
      </w:pPr>
      <w:r>
        <w:rPr>
          <w:rStyle w:val="s0"/>
        </w:rPr>
        <w:t xml:space="preserve">1) «Медициналық-санитариялық алғашқы көмек көрсету қағидаларын және Медициналық-санитариялық алғашқы көмек ұйымдарына бекіту қағидаларын </w:t>
      </w:r>
      <w:r>
        <w:rPr>
          <w:rStyle w:val="s0"/>
        </w:rPr>
        <w:t xml:space="preserve">бекіту туралы» Қазақстан Республикасы Денсаулық сақтау және әлеуметтік даму министрінің 2015 жылғы 28 сәуірдегі № 281 </w:t>
      </w:r>
      <w:hyperlink r:id="rId30" w:history="1">
        <w:r>
          <w:rPr>
            <w:rStyle w:val="a4"/>
          </w:rPr>
          <w:t>бұйрығы</w:t>
        </w:r>
      </w:hyperlink>
      <w:r>
        <w:rPr>
          <w:rStyle w:val="s0"/>
        </w:rPr>
        <w:t xml:space="preserve"> (Нормативтік құқықтық актілерді мемлекеттік тіркеу тізілімінде № </w:t>
      </w:r>
      <w:r>
        <w:rPr>
          <w:rStyle w:val="s0"/>
        </w:rPr>
        <w:t>11268 тіркелген, 2015 жылғы 22 маусымда «Әділет» ақпараттық-құқықтық жүйесінде жарияланған);</w:t>
      </w:r>
    </w:p>
    <w:p w:rsidR="00000000" w:rsidRDefault="00B557E5">
      <w:pPr>
        <w:pStyle w:val="pj"/>
      </w:pPr>
      <w:r>
        <w:rPr>
          <w:rStyle w:val="s0"/>
        </w:rPr>
        <w:t>2)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w:t>
      </w:r>
      <w:r>
        <w:rPr>
          <w:rStyle w:val="s0"/>
        </w:rPr>
        <w:t xml:space="preserve">еспубликасы Денсаулық сақтау және әлеуметтік даму министрінің 2015 жылғы 28 сәуірдегі № 281 бұйрығына толықтырулар енгізу туралы» Қазақстан Республикасы Денсаулық сақтау министрінің 2017 жылғы 15 маусымдағы № 424 </w:t>
      </w:r>
      <w:hyperlink r:id="rId31" w:history="1">
        <w:r>
          <w:rPr>
            <w:rStyle w:val="a4"/>
          </w:rPr>
          <w:t>бұйрығы</w:t>
        </w:r>
      </w:hyperlink>
      <w:r>
        <w:rPr>
          <w:rStyle w:val="s0"/>
        </w:rPr>
        <w:t xml:space="preserve"> (Нормативтік құқықтық актілерді мемлекеттік тіркеу тізілімінде № 15315 тіркелген, 2017 жылғы 17 шілдеде Қазақстан Республикасының нормативтік құқықтық актілердің эталондық бақылау банкінде электронды түрде жарияланған);</w:t>
      </w:r>
    </w:p>
    <w:p w:rsidR="00000000" w:rsidRDefault="00B557E5">
      <w:pPr>
        <w:pStyle w:val="pj"/>
      </w:pPr>
      <w:r>
        <w:rPr>
          <w:rStyle w:val="s0"/>
        </w:rPr>
        <w:t>3) «Ме</w:t>
      </w:r>
      <w:r>
        <w:rPr>
          <w:rStyle w:val="s0"/>
        </w:rPr>
        <w:t>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w:t>
      </w:r>
      <w:r>
        <w:rPr>
          <w:rStyle w:val="s0"/>
        </w:rPr>
        <w:t xml:space="preserve">на өзгерістер мен толықтырулар енгізу туралы» Қазақстан Республикасы Денсаулық сақтау министрінің 2017 жылғы 20 қарашадағы № 840 </w:t>
      </w:r>
      <w:hyperlink r:id="rId32" w:history="1">
        <w:r>
          <w:rPr>
            <w:rStyle w:val="a4"/>
          </w:rPr>
          <w:t>бұйрығы</w:t>
        </w:r>
      </w:hyperlink>
      <w:r>
        <w:rPr>
          <w:rStyle w:val="s0"/>
        </w:rPr>
        <w:t xml:space="preserve"> (Нормативтік құқықтық актілерді мемлекеттік тіркеу тіз</w:t>
      </w:r>
      <w:r>
        <w:rPr>
          <w:rStyle w:val="s0"/>
        </w:rPr>
        <w:t>ілімінде № 16054 тіркелген, 2017 жылғы 8 желтоқсанда Қазақстан Республикасының нормативтік құқықтық актілердің эталондық бақылау банкінде электронды түрде жарияланған);</w:t>
      </w:r>
    </w:p>
    <w:p w:rsidR="00000000" w:rsidRDefault="00B557E5">
      <w:pPr>
        <w:pStyle w:val="pj"/>
      </w:pPr>
      <w:r>
        <w:rPr>
          <w:rStyle w:val="s0"/>
        </w:rPr>
        <w:t>4) «Қазақстан Республикасы Денсаулық сақтау министрлігінің кейбір бұйрықтарына өзгеріст</w:t>
      </w:r>
      <w:r>
        <w:rPr>
          <w:rStyle w:val="s0"/>
        </w:rPr>
        <w:t xml:space="preserve">ер енгізу туралы» Қазақстан Республикасы Денсаулық сақтау министрінің 2018 жылғы 2 қазандағы № ҚР ДСМ-21 бұйрығының </w:t>
      </w:r>
      <w:hyperlink r:id="rId33" w:history="1">
        <w:r>
          <w:rPr>
            <w:rStyle w:val="a4"/>
          </w:rPr>
          <w:t>1-тармағы</w:t>
        </w:r>
      </w:hyperlink>
      <w:r>
        <w:rPr>
          <w:rStyle w:val="s0"/>
        </w:rPr>
        <w:t xml:space="preserve"> (Нормативтік құқықтық актілерді мемлекеттік тіркеу тізілімінде № </w:t>
      </w:r>
      <w:r>
        <w:rPr>
          <w:rStyle w:val="s0"/>
        </w:rPr>
        <w:t>17487 тіркелген, 2018 жылғы 8 қазанда Қазақстан Республикасының нормативтік құқықтық актілердің эталондық бақылау банкінде электронды түрде жарияланған);</w:t>
      </w:r>
    </w:p>
    <w:p w:rsidR="00000000" w:rsidRDefault="00B557E5">
      <w:pPr>
        <w:pStyle w:val="pj"/>
      </w:pPr>
      <w:r>
        <w:rPr>
          <w:rStyle w:val="s0"/>
        </w:rPr>
        <w:t>5) «Медициналық-санитариялық алғашқы көмек көрсету қағидаларын және Медициналық-санитариялық алғашқы к</w:t>
      </w:r>
      <w:r>
        <w:rPr>
          <w:rStyle w:val="s0"/>
        </w:rPr>
        <w:t>өмек</w:t>
      </w:r>
      <w:r>
        <w:rPr>
          <w:rStyle w:val="s0"/>
        </w:rPr>
        <w:t xml:space="preserve">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өзгерту енгізу туралы» Қазақстан Республикасы Денсаулық сақтау министрінің 2019 жылғы 12 ақпа</w:t>
      </w:r>
      <w:r>
        <w:rPr>
          <w:rStyle w:val="s0"/>
        </w:rPr>
        <w:t xml:space="preserve">ндағы № ҚР ДСМ-4 </w:t>
      </w:r>
      <w:hyperlink r:id="rId34" w:history="1">
        <w:r>
          <w:rPr>
            <w:rStyle w:val="a4"/>
          </w:rPr>
          <w:t>бұйрығы</w:t>
        </w:r>
      </w:hyperlink>
      <w:r>
        <w:rPr>
          <w:rStyle w:val="s0"/>
        </w:rPr>
        <w:t xml:space="preserve"> (Нормативтік құқықтық актілерді мемлекеттік тіркеу тізілімінде № 18301 тіркелген, 2019 жылғы 18 ақпанда Қазақстан Республикасының нормативтік құқықтық актілердің этал</w:t>
      </w:r>
      <w:r>
        <w:rPr>
          <w:rStyle w:val="s0"/>
        </w:rPr>
        <w:t>ондық бақылау банкінде электронды түрде жарияланған);</w:t>
      </w:r>
    </w:p>
    <w:p w:rsidR="00000000" w:rsidRDefault="00B557E5">
      <w:pPr>
        <w:pStyle w:val="pj"/>
      </w:pPr>
      <w:r>
        <w:rPr>
          <w:rStyle w:val="s0"/>
        </w:rPr>
        <w:t>6) «Қазақстан Республикасы Денсаулық сақтау және әлеуметтік даму министрлігінің кейбір бұйрықтарына өзгерістер мен толықтырулар енгізу туралы» Қазақстан Республикасы Денсаулық сақтау министрінің 2019 жы</w:t>
      </w:r>
      <w:r>
        <w:rPr>
          <w:rStyle w:val="s0"/>
        </w:rPr>
        <w:t xml:space="preserve">лғы 4 мамырдағы № ҚР ДСМ-62 бұйрығымен бекітілген өзгерістер мен толықтырулар енгізілетін Қазақстан Республикасы Денсаулық сақтау министрлігінің кейбір бұйрықтары тізбесінің </w:t>
      </w:r>
      <w:hyperlink r:id="rId35" w:history="1">
        <w:r>
          <w:rPr>
            <w:rStyle w:val="a4"/>
          </w:rPr>
          <w:t>5-тармағы</w:t>
        </w:r>
      </w:hyperlink>
      <w:r>
        <w:rPr>
          <w:rStyle w:val="s0"/>
        </w:rPr>
        <w:t xml:space="preserve"> (Нормат</w:t>
      </w:r>
      <w:r>
        <w:rPr>
          <w:rStyle w:val="s0"/>
        </w:rPr>
        <w:t>ивтік құқықтық актілерді мемлекеттік тіркеу тізілімінде № 18637 тіркелген, 2019 жылғы 23 мамырда Қазақстан Республикасы нормативтік құқықтық актілерінің эталондық бақылау банкінде электронды түрде жарияланған);</w:t>
      </w:r>
    </w:p>
    <w:p w:rsidR="00000000" w:rsidRDefault="00B557E5">
      <w:pPr>
        <w:pStyle w:val="pj"/>
      </w:pPr>
      <w:r>
        <w:rPr>
          <w:rStyle w:val="s0"/>
        </w:rPr>
        <w:t>7) «Медициналық-санитариялық алғашқы көмек кө</w:t>
      </w:r>
      <w:r>
        <w:rPr>
          <w:rStyle w:val="s0"/>
        </w:rPr>
        <w:t>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бұйрығына өзгерістер мен толықтырулар енгізу т</w:t>
      </w:r>
      <w:r>
        <w:rPr>
          <w:rStyle w:val="s0"/>
        </w:rPr>
        <w:t xml:space="preserve">уралы» Қазақстан Республикасы Денсаулық сақтау министрінің 2019 жылғы 29 тамыздағы № ҚР ДСМ-122 </w:t>
      </w:r>
      <w:hyperlink r:id="rId36" w:history="1">
        <w:r>
          <w:rPr>
            <w:rStyle w:val="a4"/>
          </w:rPr>
          <w:t>бұйрығы</w:t>
        </w:r>
      </w:hyperlink>
      <w:r>
        <w:rPr>
          <w:rStyle w:val="s0"/>
        </w:rPr>
        <w:t xml:space="preserve"> (Нормативтік құқықтық актілерді мемлекеттік тіркеу тізілімінде № 19315 тіркелген, 2019 </w:t>
      </w:r>
      <w:r>
        <w:rPr>
          <w:rStyle w:val="s0"/>
        </w:rPr>
        <w:t>жылғы 3 қыркүйекте Қазақстан Республикасы нормативтік құқықтық актілерінің эталондық бақылау банкінде электронды түрде жарияланған);</w:t>
      </w:r>
    </w:p>
    <w:p w:rsidR="00000000" w:rsidRDefault="00B557E5">
      <w:pPr>
        <w:pStyle w:val="pj"/>
      </w:pPr>
      <w:r>
        <w:rPr>
          <w:rStyle w:val="s0"/>
        </w:rPr>
        <w:t>8)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және әлеуметтік даму министрінің 2015 жылғы 28 сәуірдегі № 281 б</w:t>
      </w:r>
      <w:r>
        <w:rPr>
          <w:rStyle w:val="s0"/>
        </w:rPr>
        <w:t>ұйрығына</w:t>
      </w:r>
      <w:r>
        <w:rPr>
          <w:rStyle w:val="s0"/>
        </w:rPr>
        <w:t xml:space="preserve"> өзгерістер енгізу туралы» Қазақстан Республикасы Денсаулық сақтау министрінің 2020 жылғы 30 сәуірдегі № ҚР ДСМ-42/2020 </w:t>
      </w:r>
      <w:hyperlink r:id="rId37" w:history="1">
        <w:r>
          <w:rPr>
            <w:rStyle w:val="a4"/>
          </w:rPr>
          <w:t>бұйрығы</w:t>
        </w:r>
      </w:hyperlink>
      <w:r>
        <w:rPr>
          <w:rStyle w:val="s0"/>
        </w:rPr>
        <w:t xml:space="preserve"> (Нормативтік құқықтық актілерді мемлекеттік тіркеу тізі</w:t>
      </w:r>
      <w:r>
        <w:rPr>
          <w:rStyle w:val="s0"/>
        </w:rPr>
        <w:t>лімінде № 20550 тіркелген, 2020 жылғы 4 мамырда Қазақстан Республикасы нормативтік құқықтық актілерінің эталондық бақылау банкінде электронды түрде жарияланған);</w:t>
      </w:r>
    </w:p>
    <w:p w:rsidR="00000000" w:rsidRDefault="00B557E5">
      <w:pPr>
        <w:pStyle w:val="pj"/>
      </w:pPr>
      <w:r>
        <w:rPr>
          <w:rStyle w:val="s0"/>
        </w:rPr>
        <w:t>9)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2020 жылғы 3 шілдедегі № ҚР ДСМ-76/2020 бұйрығымен бекітілген өзгерістер мен толық</w:t>
      </w:r>
      <w:r>
        <w:rPr>
          <w:rStyle w:val="s0"/>
        </w:rPr>
        <w:t xml:space="preserve">тырулар енгізілетін денсаулық сақтау саласындағы кейбір бұйрықтар тізбесінің </w:t>
      </w:r>
      <w:hyperlink r:id="rId38" w:anchor="sub_id=100" w:history="1">
        <w:r>
          <w:rPr>
            <w:rStyle w:val="a4"/>
          </w:rPr>
          <w:t>1-тармағы</w:t>
        </w:r>
      </w:hyperlink>
      <w:r>
        <w:rPr>
          <w:rStyle w:val="s0"/>
        </w:rPr>
        <w:t xml:space="preserve"> (Нормативтік құқықтық актілерді мемлекеттік тіркеу тізілімінде № 20932 тіркелген, 2020 ж</w:t>
      </w:r>
      <w:r>
        <w:rPr>
          <w:rStyle w:val="s0"/>
        </w:rPr>
        <w:t>ылғы 9 шілдеде Қазақстан Республикасы нормативтік құқықтық актілерінің эталондық бақылау банкінде электронды түрде жарияланған).</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p w:rsidR="00000000" w:rsidRDefault="00B557E5">
      <w:pPr>
        <w:pStyle w:val="pj"/>
      </w:pPr>
      <w:r>
        <w:rPr>
          <w:rStyle w:val="s0"/>
        </w:rPr>
        <w:t> </w:t>
      </w:r>
    </w:p>
    <w:sectPr w:rsidR="00000000">
      <w:headerReference w:type="even" r:id="rId39"/>
      <w:headerReference w:type="default" r:id="rId40"/>
      <w:footerReference w:type="even" r:id="rId41"/>
      <w:footerReference w:type="default" r:id="rId42"/>
      <w:headerReference w:type="first" r:id="rId43"/>
      <w:footerReference w:type="firs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E5" w:rsidRDefault="00B557E5" w:rsidP="00B557E5">
      <w:r>
        <w:separator/>
      </w:r>
    </w:p>
  </w:endnote>
  <w:endnote w:type="continuationSeparator" w:id="0">
    <w:p w:rsidR="00B557E5" w:rsidRDefault="00B557E5" w:rsidP="00B5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E5" w:rsidRDefault="00B557E5" w:rsidP="00B557E5">
      <w:r>
        <w:separator/>
      </w:r>
    </w:p>
  </w:footnote>
  <w:footnote w:type="continuationSeparator" w:id="0">
    <w:p w:rsidR="00B557E5" w:rsidRDefault="00B557E5" w:rsidP="00B55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rsidP="00B557E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557E5" w:rsidRDefault="00B557E5" w:rsidP="00B557E5">
    <w:pPr>
      <w:pStyle w:val="a6"/>
      <w:spacing w:after="100"/>
      <w:jc w:val="right"/>
      <w:rPr>
        <w:rFonts w:ascii="Arial" w:hAnsi="Arial" w:cs="Arial"/>
        <w:color w:val="808080"/>
        <w:sz w:val="20"/>
      </w:rPr>
    </w:pPr>
    <w:r>
      <w:rPr>
        <w:rFonts w:ascii="Arial" w:hAnsi="Arial" w:cs="Arial"/>
        <w:color w:val="808080"/>
        <w:sz w:val="20"/>
      </w:rPr>
      <w:t>Документ: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(2025.01.07. берілген өзгерістер мен толықтыруларымен)</w:t>
    </w:r>
  </w:p>
  <w:p w:rsidR="00B557E5" w:rsidRPr="00B557E5" w:rsidRDefault="00B557E5" w:rsidP="00B557E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01.12.2020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E5" w:rsidRDefault="00B557E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557E5"/>
    <w:rsid w:val="00B55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557E5"/>
    <w:pPr>
      <w:tabs>
        <w:tab w:val="center" w:pos="4677"/>
        <w:tab w:val="right" w:pos="9355"/>
      </w:tabs>
    </w:pPr>
  </w:style>
  <w:style w:type="character" w:customStyle="1" w:styleId="a7">
    <w:name w:val="Верхний колонтитул Знак"/>
    <w:basedOn w:val="a0"/>
    <w:link w:val="a6"/>
    <w:uiPriority w:val="99"/>
    <w:rsid w:val="00B557E5"/>
    <w:rPr>
      <w:rFonts w:eastAsiaTheme="minorEastAsia"/>
      <w:sz w:val="24"/>
      <w:szCs w:val="24"/>
    </w:rPr>
  </w:style>
  <w:style w:type="paragraph" w:styleId="a8">
    <w:name w:val="footer"/>
    <w:basedOn w:val="a"/>
    <w:link w:val="a9"/>
    <w:uiPriority w:val="99"/>
    <w:unhideWhenUsed/>
    <w:rsid w:val="00B557E5"/>
    <w:pPr>
      <w:tabs>
        <w:tab w:val="center" w:pos="4677"/>
        <w:tab w:val="right" w:pos="9355"/>
      </w:tabs>
    </w:pPr>
  </w:style>
  <w:style w:type="character" w:customStyle="1" w:styleId="a9">
    <w:name w:val="Нижний колонтитул Знак"/>
    <w:basedOn w:val="a0"/>
    <w:link w:val="a8"/>
    <w:uiPriority w:val="99"/>
    <w:rsid w:val="00B557E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B557E5"/>
    <w:pPr>
      <w:tabs>
        <w:tab w:val="center" w:pos="4677"/>
        <w:tab w:val="right" w:pos="9355"/>
      </w:tabs>
    </w:pPr>
  </w:style>
  <w:style w:type="character" w:customStyle="1" w:styleId="a7">
    <w:name w:val="Верхний колонтитул Знак"/>
    <w:basedOn w:val="a0"/>
    <w:link w:val="a6"/>
    <w:uiPriority w:val="99"/>
    <w:rsid w:val="00B557E5"/>
    <w:rPr>
      <w:rFonts w:eastAsiaTheme="minorEastAsia"/>
      <w:sz w:val="24"/>
      <w:szCs w:val="24"/>
    </w:rPr>
  </w:style>
  <w:style w:type="paragraph" w:styleId="a8">
    <w:name w:val="footer"/>
    <w:basedOn w:val="a"/>
    <w:link w:val="a9"/>
    <w:uiPriority w:val="99"/>
    <w:unhideWhenUsed/>
    <w:rsid w:val="00B557E5"/>
    <w:pPr>
      <w:tabs>
        <w:tab w:val="center" w:pos="4677"/>
        <w:tab w:val="right" w:pos="9355"/>
      </w:tabs>
    </w:pPr>
  </w:style>
  <w:style w:type="character" w:customStyle="1" w:styleId="a9">
    <w:name w:val="Нижний колонтитул Знак"/>
    <w:basedOn w:val="a0"/>
    <w:link w:val="a8"/>
    <w:uiPriority w:val="99"/>
    <w:rsid w:val="00B557E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1376013" TargetMode="External"/><Relationship Id="rId18" Type="http://schemas.openxmlformats.org/officeDocument/2006/relationships/hyperlink" Target="http://online.zakon.kz/Document/?doc_id=37260142" TargetMode="External"/><Relationship Id="rId26" Type="http://schemas.openxmlformats.org/officeDocument/2006/relationships/hyperlink" Target="http://online.zakon.kz/Document/?doc_id=39246788" TargetMode="External"/><Relationship Id="rId39" Type="http://schemas.openxmlformats.org/officeDocument/2006/relationships/header" Target="header1.xml"/><Relationship Id="rId21" Type="http://schemas.openxmlformats.org/officeDocument/2006/relationships/hyperlink" Target="http://online.zakon.kz/Document/?doc_id=37260142" TargetMode="External"/><Relationship Id="rId34" Type="http://schemas.openxmlformats.org/officeDocument/2006/relationships/hyperlink" Target="http://online.zakon.kz/Document/?doc_id=38702703" TargetMode="External"/><Relationship Id="rId42" Type="http://schemas.openxmlformats.org/officeDocument/2006/relationships/footer" Target="footer2.xml"/><Relationship Id="rId7" Type="http://schemas.openxmlformats.org/officeDocument/2006/relationships/hyperlink" Target="http://online.zakon.kz/Document/?doc_id=33477105" TargetMode="External"/><Relationship Id="rId2" Type="http://schemas.microsoft.com/office/2007/relationships/stylesWithEffects" Target="stylesWithEffects.xml"/><Relationship Id="rId16" Type="http://schemas.openxmlformats.org/officeDocument/2006/relationships/hyperlink" Target="http://online.zakon.kz/Document/?doc_id=35985082" TargetMode="External"/><Relationship Id="rId29" Type="http://schemas.openxmlformats.org/officeDocument/2006/relationships/hyperlink" Target="http://online.zakon.kz/Document/?doc_id=31376013"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3717946" TargetMode="External"/><Relationship Id="rId24" Type="http://schemas.openxmlformats.org/officeDocument/2006/relationships/hyperlink" Target="http://online.zakon.kz/Document/?doc_id=39131293" TargetMode="External"/><Relationship Id="rId32" Type="http://schemas.openxmlformats.org/officeDocument/2006/relationships/hyperlink" Target="http://online.zakon.kz/Document/?doc_id=39139564" TargetMode="External"/><Relationship Id="rId37" Type="http://schemas.openxmlformats.org/officeDocument/2006/relationships/hyperlink" Target="http://online.zakon.kz/Document/?doc_id=3292438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online.zakon.kz/Document/?doc_id=33477105" TargetMode="External"/><Relationship Id="rId23" Type="http://schemas.openxmlformats.org/officeDocument/2006/relationships/hyperlink" Target="http://online.zakon.kz/Document/?doc_id=39106498" TargetMode="External"/><Relationship Id="rId28" Type="http://schemas.openxmlformats.org/officeDocument/2006/relationships/hyperlink" Target="http://online.zakon.kz/Document/?doc_id=31895024" TargetMode="External"/><Relationship Id="rId36" Type="http://schemas.openxmlformats.org/officeDocument/2006/relationships/hyperlink" Target="http://online.zakon.kz/Document/?doc_id=36147040" TargetMode="External"/><Relationship Id="rId10" Type="http://schemas.openxmlformats.org/officeDocument/2006/relationships/hyperlink" Target="http://online.zakon.kz/Document/?doc_id=31977258" TargetMode="External"/><Relationship Id="rId19" Type="http://schemas.openxmlformats.org/officeDocument/2006/relationships/hyperlink" Target="http://online.zakon.kz/Document/?doc_id=31376013" TargetMode="External"/><Relationship Id="rId31" Type="http://schemas.openxmlformats.org/officeDocument/2006/relationships/hyperlink" Target="http://online.zakon.kz/Document/?doc_id=3805677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nline.zakon.kz/Document/?doc_id=34327149" TargetMode="External"/><Relationship Id="rId14" Type="http://schemas.openxmlformats.org/officeDocument/2006/relationships/hyperlink" Target="http://online.zakon.kz/Document/?doc_id=33477105" TargetMode="External"/><Relationship Id="rId22" Type="http://schemas.openxmlformats.org/officeDocument/2006/relationships/hyperlink" Target="http://online.zakon.kz/Document/?doc_id=39106498" TargetMode="External"/><Relationship Id="rId27" Type="http://schemas.openxmlformats.org/officeDocument/2006/relationships/hyperlink" Target="http://online.zakon.kz/Document/?doc_id=31376013" TargetMode="External"/><Relationship Id="rId30" Type="http://schemas.openxmlformats.org/officeDocument/2006/relationships/hyperlink" Target="http://online.zakon.kz/Document/?doc_id=38846473" TargetMode="External"/><Relationship Id="rId35" Type="http://schemas.openxmlformats.org/officeDocument/2006/relationships/hyperlink" Target="http://online.zakon.kz/Document/?doc_id=32588039" TargetMode="External"/><Relationship Id="rId43" Type="http://schemas.openxmlformats.org/officeDocument/2006/relationships/header" Target="header3.xml"/><Relationship Id="rId8" Type="http://schemas.openxmlformats.org/officeDocument/2006/relationships/hyperlink" Target="http://online.zakon.kz/Document/?doc_id=34327149" TargetMode="External"/><Relationship Id="rId3" Type="http://schemas.openxmlformats.org/officeDocument/2006/relationships/settings" Target="settings.xml"/><Relationship Id="rId12" Type="http://schemas.openxmlformats.org/officeDocument/2006/relationships/hyperlink" Target="http://online.zakon.kz/Document/?doc_id=37260142" TargetMode="External"/><Relationship Id="rId17" Type="http://schemas.openxmlformats.org/officeDocument/2006/relationships/hyperlink" Target="http://online.zakon.kz/Document/?doc_id=38300675" TargetMode="External"/><Relationship Id="rId25" Type="http://schemas.openxmlformats.org/officeDocument/2006/relationships/hyperlink" Target="http://online.zakon.kz/Document/?doc_id=34663270" TargetMode="External"/><Relationship Id="rId33" Type="http://schemas.openxmlformats.org/officeDocument/2006/relationships/hyperlink" Target="http://online.zakon.kz/Document/?doc_id=38891781" TargetMode="External"/><Relationship Id="rId38" Type="http://schemas.openxmlformats.org/officeDocument/2006/relationships/hyperlink" Target="http://online.zakon.kz/Document/?doc_id=36544802" TargetMode="External"/><Relationship Id="rId46" Type="http://schemas.openxmlformats.org/officeDocument/2006/relationships/theme" Target="theme/theme1.xml"/><Relationship Id="rId20" Type="http://schemas.openxmlformats.org/officeDocument/2006/relationships/hyperlink" Target="http://online.zakon.kz/Document/?doc_id=35985082"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4625</Words>
  <Characters>36798</Characters>
  <Application>Microsoft Office Word</Application>
  <DocSecurity>0</DocSecurity>
  <Lines>306</Lines>
  <Paragraphs>82</Paragraphs>
  <ScaleCrop>false</ScaleCrop>
  <Company/>
  <LinksUpToDate>false</LinksUpToDate>
  <CharactersWithSpaces>41341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2025-10-24T05:02:00Z</dcterms:created>
  <dcterms:modified xsi:type="dcterms:W3CDTF">2025-10-24T05:02:00Z</dcterms:modified>
</cp:coreProperties>
</file>